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AEC5F" w14:textId="4AFBDE91" w:rsidR="000167DB" w:rsidRPr="00287CB5" w:rsidRDefault="000167DB" w:rsidP="00287CB5">
      <w:pPr>
        <w:tabs>
          <w:tab w:val="left" w:pos="-142"/>
        </w:tabs>
        <w:spacing w:after="0" w:line="360" w:lineRule="auto"/>
        <w:jc w:val="center"/>
        <w:rPr>
          <w:rFonts w:ascii="Arial" w:hAnsi="Arial" w:cs="Arial"/>
          <w:b/>
          <w:u w:val="single"/>
        </w:rPr>
      </w:pPr>
      <w:r w:rsidRPr="00287CB5">
        <w:rPr>
          <w:rFonts w:ascii="Arial" w:hAnsi="Arial" w:cs="Arial"/>
          <w:b/>
          <w:u w:val="single"/>
        </w:rPr>
        <w:t xml:space="preserve">ANTI-BULLYING </w:t>
      </w:r>
      <w:r w:rsidR="001D6A7D" w:rsidRPr="00287CB5">
        <w:rPr>
          <w:rFonts w:ascii="Arial" w:hAnsi="Arial" w:cs="Arial"/>
          <w:b/>
          <w:u w:val="single"/>
        </w:rPr>
        <w:t>PRACTICE NOTE</w:t>
      </w:r>
    </w:p>
    <w:p w14:paraId="677AEC60" w14:textId="77777777" w:rsidR="000167DB" w:rsidRPr="00455967" w:rsidRDefault="000167DB" w:rsidP="000167DB">
      <w:pPr>
        <w:tabs>
          <w:tab w:val="left" w:pos="-142"/>
        </w:tabs>
        <w:spacing w:after="0" w:line="360" w:lineRule="auto"/>
        <w:rPr>
          <w:rFonts w:ascii="Arial" w:hAnsi="Arial" w:cs="Arial"/>
          <w:b/>
        </w:rPr>
      </w:pPr>
    </w:p>
    <w:p w14:paraId="677AEC61" w14:textId="77777777" w:rsidR="000167DB" w:rsidRPr="00455967" w:rsidRDefault="000167DB" w:rsidP="000167DB">
      <w:pPr>
        <w:tabs>
          <w:tab w:val="left" w:pos="-142"/>
        </w:tabs>
        <w:spacing w:after="0" w:line="360" w:lineRule="auto"/>
        <w:jc w:val="center"/>
        <w:rPr>
          <w:rFonts w:ascii="Arial" w:hAnsi="Arial" w:cs="Arial"/>
          <w:b/>
          <w:i/>
        </w:rPr>
      </w:pPr>
      <w:r w:rsidRPr="00455967">
        <w:rPr>
          <w:rFonts w:ascii="Arial" w:hAnsi="Arial" w:cs="Arial"/>
          <w:b/>
          <w:i/>
        </w:rPr>
        <w:t xml:space="preserve"> ‘Bullying is never acceptable; it doesn’t make a child better or stronger to get through it and it should never be seen as a normal part of growing up.’ (</w:t>
      </w:r>
      <w:proofErr w:type="spellStart"/>
      <w:r w:rsidRPr="00455967">
        <w:rPr>
          <w:rFonts w:ascii="Arial" w:hAnsi="Arial" w:cs="Arial"/>
          <w:b/>
        </w:rPr>
        <w:t>respect</w:t>
      </w:r>
      <w:r w:rsidRPr="00455967">
        <w:rPr>
          <w:rFonts w:ascii="Arial" w:hAnsi="Arial" w:cs="Arial"/>
          <w:b/>
          <w:i/>
        </w:rPr>
        <w:t>me</w:t>
      </w:r>
      <w:proofErr w:type="spellEnd"/>
      <w:r w:rsidRPr="00455967">
        <w:rPr>
          <w:rFonts w:ascii="Arial" w:hAnsi="Arial" w:cs="Arial"/>
          <w:b/>
          <w:i/>
        </w:rPr>
        <w:t>)</w:t>
      </w:r>
      <w:r>
        <w:rPr>
          <w:rFonts w:ascii="Arial" w:hAnsi="Arial" w:cs="Arial"/>
          <w:b/>
          <w:i/>
        </w:rPr>
        <w:t>’</w:t>
      </w:r>
    </w:p>
    <w:p w14:paraId="677AEC62" w14:textId="77777777" w:rsidR="000167DB" w:rsidRPr="00455967" w:rsidRDefault="000167DB" w:rsidP="000167DB">
      <w:pPr>
        <w:tabs>
          <w:tab w:val="left" w:pos="-142"/>
        </w:tabs>
        <w:spacing w:after="0" w:line="360" w:lineRule="auto"/>
        <w:jc w:val="both"/>
        <w:rPr>
          <w:rFonts w:ascii="Arial" w:hAnsi="Arial" w:cs="Arial"/>
        </w:rPr>
      </w:pPr>
    </w:p>
    <w:p w14:paraId="677AEC63" w14:textId="77777777" w:rsidR="000167DB" w:rsidRPr="00455967" w:rsidRDefault="000167DB" w:rsidP="000167DB">
      <w:pPr>
        <w:tabs>
          <w:tab w:val="left" w:pos="-142"/>
        </w:tabs>
        <w:spacing w:after="0" w:line="360" w:lineRule="auto"/>
        <w:jc w:val="both"/>
        <w:rPr>
          <w:rFonts w:ascii="Arial" w:hAnsi="Arial" w:cs="Arial"/>
        </w:rPr>
      </w:pPr>
      <w:r w:rsidRPr="00455967">
        <w:rPr>
          <w:rFonts w:ascii="Arial" w:hAnsi="Arial" w:cs="Arial"/>
        </w:rPr>
        <w:t>Children’s wellbeing can be seriously impacted by bullying behaviour.  Bullying can take some children’s rights away from them. Bullying is both behaviour and impact, the impact is on a person’s capacity to feel in control of themselves.  This is what is termed as their sense of ‘agency’.  Bullying takes place in the context of relationships; it is behaviour that can make people feel hurt, threatened, frightened and left out. This behaviour happens face to face and online. (</w:t>
      </w:r>
      <w:proofErr w:type="spellStart"/>
      <w:r w:rsidRPr="00455967">
        <w:rPr>
          <w:rFonts w:ascii="Arial" w:hAnsi="Arial" w:cs="Arial"/>
        </w:rPr>
        <w:t>respect</w:t>
      </w:r>
      <w:r w:rsidRPr="00455967">
        <w:rPr>
          <w:rFonts w:ascii="Arial" w:hAnsi="Arial" w:cs="Arial"/>
          <w:i/>
        </w:rPr>
        <w:t>me</w:t>
      </w:r>
      <w:proofErr w:type="spellEnd"/>
      <w:r w:rsidRPr="00455967">
        <w:rPr>
          <w:rFonts w:ascii="Arial" w:hAnsi="Arial" w:cs="Arial"/>
          <w:i/>
        </w:rPr>
        <w:t xml:space="preserve"> </w:t>
      </w:r>
      <w:r w:rsidRPr="00455967">
        <w:rPr>
          <w:rFonts w:ascii="Arial" w:hAnsi="Arial" w:cs="Arial"/>
        </w:rPr>
        <w:t xml:space="preserve">2015)  </w:t>
      </w:r>
    </w:p>
    <w:p w14:paraId="677AEC64" w14:textId="77777777" w:rsidR="000167DB" w:rsidRPr="00455967" w:rsidRDefault="000167DB" w:rsidP="000167DB">
      <w:pPr>
        <w:tabs>
          <w:tab w:val="left" w:pos="-142"/>
        </w:tabs>
        <w:spacing w:after="0" w:line="360" w:lineRule="auto"/>
        <w:jc w:val="both"/>
        <w:rPr>
          <w:rFonts w:ascii="Arial" w:hAnsi="Arial" w:cs="Arial"/>
          <w:b/>
          <w:i/>
        </w:rPr>
      </w:pPr>
    </w:p>
    <w:p w14:paraId="677AEC65" w14:textId="77777777" w:rsidR="000167DB" w:rsidRDefault="000167DB" w:rsidP="000167DB">
      <w:pPr>
        <w:tabs>
          <w:tab w:val="left" w:pos="-142"/>
        </w:tabs>
        <w:spacing w:after="0" w:line="360" w:lineRule="auto"/>
        <w:jc w:val="both"/>
        <w:rPr>
          <w:rFonts w:ascii="Arial" w:hAnsi="Arial" w:cs="Arial"/>
          <w:b/>
          <w:i/>
        </w:rPr>
      </w:pPr>
      <w:r w:rsidRPr="00455967">
        <w:rPr>
          <w:rFonts w:ascii="Arial" w:hAnsi="Arial" w:cs="Arial"/>
          <w:b/>
          <w:i/>
        </w:rPr>
        <w:t xml:space="preserve">What is bullying? </w:t>
      </w:r>
    </w:p>
    <w:p w14:paraId="677AEC66" w14:textId="77777777" w:rsidR="000167DB" w:rsidRPr="00455967" w:rsidRDefault="000167DB" w:rsidP="000167DB">
      <w:pPr>
        <w:tabs>
          <w:tab w:val="left" w:pos="-142"/>
        </w:tabs>
        <w:spacing w:after="0" w:line="360" w:lineRule="auto"/>
        <w:jc w:val="both"/>
        <w:rPr>
          <w:rFonts w:ascii="Arial" w:hAnsi="Arial" w:cs="Arial"/>
          <w:b/>
          <w:i/>
        </w:rPr>
      </w:pPr>
    </w:p>
    <w:p w14:paraId="677AEC67" w14:textId="77777777" w:rsidR="000167DB" w:rsidRDefault="000167DB" w:rsidP="000167DB">
      <w:pPr>
        <w:tabs>
          <w:tab w:val="left" w:pos="-142"/>
        </w:tabs>
        <w:spacing w:after="0" w:line="360" w:lineRule="auto"/>
        <w:jc w:val="both"/>
        <w:rPr>
          <w:rFonts w:ascii="Arial" w:hAnsi="Arial" w:cs="Arial"/>
        </w:rPr>
      </w:pPr>
      <w:r w:rsidRPr="00455967">
        <w:rPr>
          <w:rFonts w:ascii="Arial" w:hAnsi="Arial" w:cs="Arial"/>
        </w:rPr>
        <w:t xml:space="preserve">Bullying behaviour can harm people physically or emotionally.  Something only has to happen once to make a child feel worried, scared, threatened, left out and hurt. The actual behaviour may not be repeated but the threat may be sustained over time, typically by actions, looks, messages, confrontations, physical interventions, or the fear of these. Bullying can be difficult to identify because it often happens away from others and those who are bullied often do not tell anyone.  It is also important to acknowledge that bullying is not always deliberate, but that does not mean that the bullying behaviour does not need to be appropriately challenged. </w:t>
      </w:r>
    </w:p>
    <w:p w14:paraId="6A38ACD9" w14:textId="77777777" w:rsidR="005F6DA2" w:rsidRDefault="005F6DA2" w:rsidP="000167DB">
      <w:pPr>
        <w:tabs>
          <w:tab w:val="left" w:pos="-142"/>
        </w:tabs>
        <w:autoSpaceDE w:val="0"/>
        <w:autoSpaceDN w:val="0"/>
        <w:adjustRightInd w:val="0"/>
        <w:spacing w:after="0" w:line="360" w:lineRule="auto"/>
        <w:jc w:val="both"/>
        <w:rPr>
          <w:rFonts w:ascii="Arial" w:hAnsi="Arial" w:cs="Arial"/>
        </w:rPr>
      </w:pPr>
    </w:p>
    <w:p w14:paraId="677AEC69" w14:textId="4E4107AA" w:rsidR="000167DB" w:rsidRDefault="005F6DA2" w:rsidP="000167DB">
      <w:pPr>
        <w:tabs>
          <w:tab w:val="left" w:pos="-142"/>
        </w:tabs>
        <w:autoSpaceDE w:val="0"/>
        <w:autoSpaceDN w:val="0"/>
        <w:adjustRightInd w:val="0"/>
        <w:spacing w:after="0" w:line="360" w:lineRule="auto"/>
        <w:jc w:val="both"/>
        <w:rPr>
          <w:rFonts w:ascii="Arial" w:hAnsi="Arial" w:cs="Arial"/>
        </w:rPr>
      </w:pPr>
      <w:r>
        <w:rPr>
          <w:rFonts w:ascii="Arial" w:hAnsi="Arial" w:cs="Arial"/>
        </w:rPr>
        <w:t xml:space="preserve">We </w:t>
      </w:r>
      <w:r w:rsidR="000167DB">
        <w:rPr>
          <w:rFonts w:ascii="Arial" w:hAnsi="Arial" w:cs="Arial"/>
        </w:rPr>
        <w:t>appreciate that there can be challenges to recognising bullying behaviour as it often happens away from others and young people are reluctant to tell adults for fear of repercussions or an ‘over-reaction’ by adults.  This Practice Note provides guidance for</w:t>
      </w:r>
      <w:r>
        <w:rPr>
          <w:rFonts w:ascii="Arial" w:hAnsi="Arial" w:cs="Arial"/>
          <w:b/>
        </w:rPr>
        <w:t xml:space="preserve"> </w:t>
      </w:r>
      <w:r>
        <w:rPr>
          <w:rFonts w:ascii="Arial" w:hAnsi="Arial" w:cs="Arial"/>
          <w:bCs/>
        </w:rPr>
        <w:t>our Officials</w:t>
      </w:r>
      <w:r w:rsidR="000167DB">
        <w:rPr>
          <w:rFonts w:ascii="Arial" w:hAnsi="Arial" w:cs="Arial"/>
        </w:rPr>
        <w:t xml:space="preserve"> how to recognise ‘signs’ of bullying behaviour and understand the impact that it can have on the individual being bullied.  It sets out how </w:t>
      </w:r>
      <w:r w:rsidR="004E779D">
        <w:rPr>
          <w:rFonts w:ascii="Arial" w:hAnsi="Arial" w:cs="Arial"/>
        </w:rPr>
        <w:t>officials and</w:t>
      </w:r>
      <w:r w:rsidR="000167DB">
        <w:rPr>
          <w:rFonts w:ascii="Arial" w:hAnsi="Arial" w:cs="Arial"/>
        </w:rPr>
        <w:t xml:space="preserve"> clubs should respond should they have any concerns about bullying behaviour. </w:t>
      </w:r>
    </w:p>
    <w:p w14:paraId="677AEC6A" w14:textId="77777777" w:rsidR="000167DB" w:rsidRDefault="000167DB" w:rsidP="000167DB">
      <w:pPr>
        <w:tabs>
          <w:tab w:val="left" w:pos="-142"/>
        </w:tabs>
        <w:autoSpaceDE w:val="0"/>
        <w:autoSpaceDN w:val="0"/>
        <w:adjustRightInd w:val="0"/>
        <w:spacing w:after="0" w:line="360" w:lineRule="auto"/>
        <w:jc w:val="both"/>
        <w:rPr>
          <w:rFonts w:ascii="Arial" w:hAnsi="Arial" w:cs="Arial"/>
        </w:rPr>
      </w:pPr>
    </w:p>
    <w:p w14:paraId="56BE65B6" w14:textId="77777777" w:rsidR="00287CB5" w:rsidRPr="00455967" w:rsidRDefault="00287CB5" w:rsidP="000167DB">
      <w:pPr>
        <w:tabs>
          <w:tab w:val="left" w:pos="-142"/>
        </w:tabs>
        <w:autoSpaceDE w:val="0"/>
        <w:autoSpaceDN w:val="0"/>
        <w:adjustRightInd w:val="0"/>
        <w:spacing w:after="0" w:line="360" w:lineRule="auto"/>
        <w:jc w:val="both"/>
        <w:rPr>
          <w:rFonts w:ascii="Arial" w:hAnsi="Arial" w:cs="Arial"/>
        </w:rPr>
      </w:pPr>
    </w:p>
    <w:p w14:paraId="677AEC6B" w14:textId="77777777" w:rsidR="000167DB" w:rsidRPr="000F5322" w:rsidRDefault="000167DB" w:rsidP="000167DB">
      <w:pPr>
        <w:tabs>
          <w:tab w:val="left" w:pos="-142"/>
        </w:tabs>
        <w:autoSpaceDE w:val="0"/>
        <w:autoSpaceDN w:val="0"/>
        <w:adjustRightInd w:val="0"/>
        <w:spacing w:after="0" w:line="360" w:lineRule="auto"/>
        <w:jc w:val="both"/>
        <w:rPr>
          <w:rFonts w:ascii="Arial" w:hAnsi="Arial" w:cs="Arial"/>
          <w:i/>
          <w:u w:val="single"/>
        </w:rPr>
      </w:pPr>
      <w:r w:rsidRPr="000F5322">
        <w:rPr>
          <w:rFonts w:ascii="Arial" w:hAnsi="Arial" w:cs="Arial"/>
          <w:i/>
          <w:u w:val="single"/>
        </w:rPr>
        <w:t xml:space="preserve">Prejudice-based bullying </w:t>
      </w:r>
    </w:p>
    <w:p w14:paraId="677AEC6C" w14:textId="77777777" w:rsidR="000167DB" w:rsidRPr="00455967" w:rsidRDefault="000167DB" w:rsidP="000167DB">
      <w:pPr>
        <w:tabs>
          <w:tab w:val="left" w:pos="-142"/>
        </w:tabs>
        <w:autoSpaceDE w:val="0"/>
        <w:autoSpaceDN w:val="0"/>
        <w:adjustRightInd w:val="0"/>
        <w:spacing w:after="0" w:line="360" w:lineRule="auto"/>
        <w:jc w:val="both"/>
        <w:rPr>
          <w:rFonts w:ascii="Arial" w:hAnsi="Arial" w:cs="Arial"/>
          <w:i/>
        </w:rPr>
      </w:pPr>
    </w:p>
    <w:p w14:paraId="677AEC6D" w14:textId="77777777" w:rsidR="000167DB" w:rsidRDefault="000167DB" w:rsidP="000167DB">
      <w:pPr>
        <w:tabs>
          <w:tab w:val="left" w:pos="-142"/>
        </w:tabs>
        <w:autoSpaceDE w:val="0"/>
        <w:autoSpaceDN w:val="0"/>
        <w:adjustRightInd w:val="0"/>
        <w:spacing w:after="0" w:line="360" w:lineRule="auto"/>
        <w:jc w:val="both"/>
        <w:rPr>
          <w:rFonts w:ascii="Arial" w:hAnsi="Arial" w:cs="Arial"/>
        </w:rPr>
      </w:pPr>
      <w:r w:rsidRPr="00455967">
        <w:rPr>
          <w:rFonts w:ascii="Arial" w:hAnsi="Arial" w:cs="Arial"/>
        </w:rPr>
        <w:t>Prejudice-based bullying is when bullying behaviour is motivated by prejudice based on an individual’s actual or perceived identity and can be based on characteristics unique to a child or young person</w:t>
      </w:r>
      <w:r>
        <w:rPr>
          <w:rFonts w:ascii="Arial" w:hAnsi="Arial" w:cs="Arial"/>
        </w:rPr>
        <w:t>’s identity or circumstance e.g. their ethnicity or religion or sexuality.</w:t>
      </w:r>
      <w:r w:rsidRPr="00455967">
        <w:rPr>
          <w:rFonts w:ascii="Arial" w:hAnsi="Arial" w:cs="Arial"/>
        </w:rPr>
        <w:t xml:space="preserve"> When the bullying behaviour is as a result of prejudice, there is a need to address the root cause of the prejudice as well as effectively responding to incidents as they arise.  </w:t>
      </w:r>
    </w:p>
    <w:p w14:paraId="607B07A4" w14:textId="77777777" w:rsidR="00BA65B4" w:rsidRPr="00455967" w:rsidRDefault="00BA65B4" w:rsidP="000167DB">
      <w:pPr>
        <w:tabs>
          <w:tab w:val="left" w:pos="-142"/>
        </w:tabs>
        <w:autoSpaceDE w:val="0"/>
        <w:autoSpaceDN w:val="0"/>
        <w:adjustRightInd w:val="0"/>
        <w:spacing w:after="0" w:line="360" w:lineRule="auto"/>
        <w:jc w:val="both"/>
        <w:rPr>
          <w:rFonts w:ascii="Arial" w:hAnsi="Arial" w:cs="Arial"/>
        </w:rPr>
      </w:pPr>
    </w:p>
    <w:p w14:paraId="677AEC6E" w14:textId="77777777" w:rsidR="000167DB" w:rsidRDefault="000167DB" w:rsidP="000167DB">
      <w:pPr>
        <w:autoSpaceDE w:val="0"/>
        <w:autoSpaceDN w:val="0"/>
        <w:adjustRightInd w:val="0"/>
        <w:spacing w:after="0" w:line="360" w:lineRule="auto"/>
        <w:jc w:val="both"/>
        <w:rPr>
          <w:rFonts w:ascii="Arial" w:hAnsi="Arial" w:cs="Arial"/>
          <w:b/>
          <w:i/>
        </w:rPr>
      </w:pPr>
      <w:r w:rsidRPr="00455967">
        <w:rPr>
          <w:rFonts w:ascii="Arial" w:hAnsi="Arial" w:cs="Arial"/>
          <w:b/>
          <w:i/>
        </w:rPr>
        <w:lastRenderedPageBreak/>
        <w:t xml:space="preserve">How to recognise bullying behaviour: </w:t>
      </w:r>
    </w:p>
    <w:p w14:paraId="677AEC6F" w14:textId="77777777" w:rsidR="000167DB" w:rsidRDefault="000167DB" w:rsidP="000167DB">
      <w:pPr>
        <w:autoSpaceDE w:val="0"/>
        <w:autoSpaceDN w:val="0"/>
        <w:adjustRightInd w:val="0"/>
        <w:spacing w:after="0" w:line="360" w:lineRule="auto"/>
        <w:jc w:val="both"/>
        <w:rPr>
          <w:rFonts w:ascii="Arial" w:hAnsi="Arial" w:cs="Arial"/>
          <w:b/>
          <w:i/>
        </w:rPr>
      </w:pPr>
    </w:p>
    <w:tbl>
      <w:tblPr>
        <w:tblStyle w:val="TableGrid"/>
        <w:tblW w:w="0" w:type="auto"/>
        <w:tblLook w:val="04A0" w:firstRow="1" w:lastRow="0" w:firstColumn="1" w:lastColumn="0" w:noHBand="0" w:noVBand="1"/>
      </w:tblPr>
      <w:tblGrid>
        <w:gridCol w:w="4956"/>
        <w:gridCol w:w="4956"/>
      </w:tblGrid>
      <w:tr w:rsidR="000167DB" w14:paraId="677AEC71" w14:textId="77777777" w:rsidTr="00EF2778">
        <w:tc>
          <w:tcPr>
            <w:tcW w:w="9912" w:type="dxa"/>
            <w:gridSpan w:val="2"/>
          </w:tcPr>
          <w:p w14:paraId="677AEC70" w14:textId="77777777" w:rsidR="000167DB" w:rsidRDefault="000167DB" w:rsidP="00EF2778">
            <w:pPr>
              <w:autoSpaceDE w:val="0"/>
              <w:autoSpaceDN w:val="0"/>
              <w:adjustRightInd w:val="0"/>
              <w:spacing w:line="360" w:lineRule="auto"/>
              <w:jc w:val="both"/>
              <w:rPr>
                <w:rFonts w:ascii="Arial" w:hAnsi="Arial" w:cs="Arial"/>
                <w:b/>
                <w:i/>
              </w:rPr>
            </w:pPr>
            <w:r>
              <w:rPr>
                <w:rFonts w:ascii="Arial" w:hAnsi="Arial" w:cs="Arial"/>
              </w:rPr>
              <w:t>Bullying behaviour can include:</w:t>
            </w:r>
          </w:p>
        </w:tc>
      </w:tr>
      <w:tr w:rsidR="000167DB" w14:paraId="677AEC7B" w14:textId="77777777" w:rsidTr="00EF2778">
        <w:tc>
          <w:tcPr>
            <w:tcW w:w="4956" w:type="dxa"/>
          </w:tcPr>
          <w:p w14:paraId="677AEC72" w14:textId="77777777" w:rsidR="000167DB" w:rsidRPr="00455967" w:rsidRDefault="000167DB" w:rsidP="00EF2778">
            <w:pPr>
              <w:numPr>
                <w:ilvl w:val="0"/>
                <w:numId w:val="4"/>
              </w:numPr>
              <w:tabs>
                <w:tab w:val="clear" w:pos="720"/>
                <w:tab w:val="num" w:pos="284"/>
              </w:tabs>
              <w:autoSpaceDE w:val="0"/>
              <w:autoSpaceDN w:val="0"/>
              <w:adjustRightInd w:val="0"/>
              <w:spacing w:line="360" w:lineRule="auto"/>
              <w:ind w:left="284" w:hanging="284"/>
              <w:jc w:val="both"/>
              <w:rPr>
                <w:rFonts w:ascii="Arial" w:hAnsi="Arial" w:cs="Arial"/>
              </w:rPr>
            </w:pPr>
            <w:r>
              <w:rPr>
                <w:rFonts w:ascii="Arial" w:hAnsi="Arial" w:cs="Arial"/>
              </w:rPr>
              <w:t>Bei</w:t>
            </w:r>
            <w:r w:rsidRPr="00455967">
              <w:rPr>
                <w:rFonts w:ascii="Arial" w:hAnsi="Arial" w:cs="Arial"/>
              </w:rPr>
              <w:t xml:space="preserve">ng called names, teased, put down or threatened </w:t>
            </w:r>
            <w:r>
              <w:rPr>
                <w:rFonts w:ascii="Arial" w:hAnsi="Arial" w:cs="Arial"/>
              </w:rPr>
              <w:t xml:space="preserve">(face to face and/or </w:t>
            </w:r>
            <w:r w:rsidRPr="00455967">
              <w:rPr>
                <w:rFonts w:ascii="Arial" w:hAnsi="Arial" w:cs="Arial"/>
              </w:rPr>
              <w:t>online</w:t>
            </w:r>
            <w:r>
              <w:rPr>
                <w:rFonts w:ascii="Arial" w:hAnsi="Arial" w:cs="Arial"/>
              </w:rPr>
              <w:t>)</w:t>
            </w:r>
          </w:p>
          <w:p w14:paraId="677AEC73" w14:textId="2752A6D2" w:rsidR="000167DB" w:rsidRPr="00455967" w:rsidRDefault="000167DB" w:rsidP="00EF2778">
            <w:pPr>
              <w:numPr>
                <w:ilvl w:val="0"/>
                <w:numId w:val="4"/>
              </w:numPr>
              <w:tabs>
                <w:tab w:val="clear" w:pos="720"/>
                <w:tab w:val="num" w:pos="284"/>
              </w:tabs>
              <w:autoSpaceDE w:val="0"/>
              <w:autoSpaceDN w:val="0"/>
              <w:adjustRightInd w:val="0"/>
              <w:spacing w:line="360" w:lineRule="auto"/>
              <w:ind w:left="284" w:hanging="284"/>
              <w:jc w:val="both"/>
              <w:rPr>
                <w:rFonts w:ascii="Arial" w:hAnsi="Arial" w:cs="Arial"/>
              </w:rPr>
            </w:pPr>
            <w:r w:rsidRPr="00455967">
              <w:rPr>
                <w:rFonts w:ascii="Arial" w:hAnsi="Arial" w:cs="Arial"/>
              </w:rPr>
              <w:t xml:space="preserve">Being hit, tripped, pushed or </w:t>
            </w:r>
            <w:r w:rsidR="005F3543" w:rsidRPr="00455967">
              <w:rPr>
                <w:rFonts w:ascii="Arial" w:hAnsi="Arial" w:cs="Arial"/>
              </w:rPr>
              <w:t>kicked.</w:t>
            </w:r>
          </w:p>
          <w:p w14:paraId="677AEC74" w14:textId="77777777" w:rsidR="000167DB" w:rsidRPr="00455967" w:rsidRDefault="000167DB" w:rsidP="00EF2778">
            <w:pPr>
              <w:numPr>
                <w:ilvl w:val="0"/>
                <w:numId w:val="4"/>
              </w:numPr>
              <w:tabs>
                <w:tab w:val="clear" w:pos="720"/>
                <w:tab w:val="num" w:pos="284"/>
              </w:tabs>
              <w:autoSpaceDE w:val="0"/>
              <w:autoSpaceDN w:val="0"/>
              <w:adjustRightInd w:val="0"/>
              <w:spacing w:line="360" w:lineRule="auto"/>
              <w:ind w:left="284" w:hanging="284"/>
              <w:jc w:val="both"/>
              <w:rPr>
                <w:rFonts w:ascii="Arial" w:hAnsi="Arial" w:cs="Arial"/>
              </w:rPr>
            </w:pPr>
            <w:r w:rsidRPr="00455967">
              <w:rPr>
                <w:rFonts w:ascii="Arial" w:hAnsi="Arial" w:cs="Arial"/>
              </w:rPr>
              <w:t xml:space="preserve">Being ignored, left out or having rumours spread about you (face to face and/or online) </w:t>
            </w:r>
          </w:p>
          <w:p w14:paraId="677AEC75" w14:textId="77777777" w:rsidR="000167DB" w:rsidRPr="00455967" w:rsidRDefault="000167DB" w:rsidP="00EF2778">
            <w:pPr>
              <w:numPr>
                <w:ilvl w:val="0"/>
                <w:numId w:val="4"/>
              </w:numPr>
              <w:tabs>
                <w:tab w:val="clear" w:pos="720"/>
                <w:tab w:val="num" w:pos="284"/>
              </w:tabs>
              <w:autoSpaceDE w:val="0"/>
              <w:autoSpaceDN w:val="0"/>
              <w:adjustRightInd w:val="0"/>
              <w:spacing w:line="360" w:lineRule="auto"/>
              <w:ind w:left="284" w:hanging="284"/>
              <w:jc w:val="both"/>
              <w:rPr>
                <w:rFonts w:ascii="Arial" w:hAnsi="Arial" w:cs="Arial"/>
              </w:rPr>
            </w:pPr>
            <w:r w:rsidRPr="00455967">
              <w:rPr>
                <w:rFonts w:ascii="Arial" w:hAnsi="Arial" w:cs="Arial"/>
              </w:rPr>
              <w:t xml:space="preserve">Sending abusive messages, pictures or images on social media, online gaming platforms or </w:t>
            </w:r>
            <w:r>
              <w:rPr>
                <w:rFonts w:ascii="Arial" w:hAnsi="Arial" w:cs="Arial"/>
              </w:rPr>
              <w:t xml:space="preserve">by </w:t>
            </w:r>
            <w:r w:rsidRPr="00455967">
              <w:rPr>
                <w:rFonts w:ascii="Arial" w:hAnsi="Arial" w:cs="Arial"/>
              </w:rPr>
              <w:t>phone</w:t>
            </w:r>
          </w:p>
          <w:p w14:paraId="677AEC76" w14:textId="77777777" w:rsidR="000167DB" w:rsidRDefault="000167DB" w:rsidP="00EF2778">
            <w:pPr>
              <w:autoSpaceDE w:val="0"/>
              <w:autoSpaceDN w:val="0"/>
              <w:adjustRightInd w:val="0"/>
              <w:spacing w:line="360" w:lineRule="auto"/>
              <w:jc w:val="both"/>
              <w:rPr>
                <w:rFonts w:ascii="Arial" w:hAnsi="Arial" w:cs="Arial"/>
                <w:b/>
                <w:i/>
              </w:rPr>
            </w:pPr>
          </w:p>
        </w:tc>
        <w:tc>
          <w:tcPr>
            <w:tcW w:w="4956" w:type="dxa"/>
          </w:tcPr>
          <w:p w14:paraId="677AEC77" w14:textId="77777777" w:rsidR="000167DB" w:rsidRPr="00455967" w:rsidRDefault="000167DB" w:rsidP="00EF2778">
            <w:pPr>
              <w:numPr>
                <w:ilvl w:val="0"/>
                <w:numId w:val="4"/>
              </w:numPr>
              <w:tabs>
                <w:tab w:val="clear" w:pos="720"/>
                <w:tab w:val="num" w:pos="284"/>
              </w:tabs>
              <w:autoSpaceDE w:val="0"/>
              <w:autoSpaceDN w:val="0"/>
              <w:adjustRightInd w:val="0"/>
              <w:spacing w:line="360" w:lineRule="auto"/>
              <w:ind w:left="284" w:hanging="284"/>
              <w:jc w:val="both"/>
              <w:rPr>
                <w:rFonts w:ascii="Arial" w:hAnsi="Arial" w:cs="Arial"/>
              </w:rPr>
            </w:pPr>
            <w:r>
              <w:rPr>
                <w:rFonts w:ascii="Arial" w:hAnsi="Arial" w:cs="Arial"/>
              </w:rPr>
              <w:t>Beha</w:t>
            </w:r>
            <w:r w:rsidRPr="00455967">
              <w:rPr>
                <w:rFonts w:ascii="Arial" w:hAnsi="Arial" w:cs="Arial"/>
              </w:rPr>
              <w:t xml:space="preserve">viour which makes people feel like they are not in control of themselves or their lives (face to face and/or online) </w:t>
            </w:r>
          </w:p>
          <w:p w14:paraId="677AEC78" w14:textId="77777777" w:rsidR="000167DB" w:rsidRPr="00455967" w:rsidRDefault="000167DB" w:rsidP="00EF2778">
            <w:pPr>
              <w:numPr>
                <w:ilvl w:val="0"/>
                <w:numId w:val="4"/>
              </w:numPr>
              <w:tabs>
                <w:tab w:val="clear" w:pos="720"/>
                <w:tab w:val="num" w:pos="284"/>
              </w:tabs>
              <w:autoSpaceDE w:val="0"/>
              <w:autoSpaceDN w:val="0"/>
              <w:adjustRightInd w:val="0"/>
              <w:spacing w:line="360" w:lineRule="auto"/>
              <w:ind w:left="284" w:hanging="284"/>
              <w:jc w:val="both"/>
              <w:rPr>
                <w:rFonts w:ascii="Arial" w:hAnsi="Arial" w:cs="Arial"/>
              </w:rPr>
            </w:pPr>
            <w:r w:rsidRPr="00455967">
              <w:rPr>
                <w:rFonts w:ascii="Arial" w:hAnsi="Arial" w:cs="Arial"/>
              </w:rPr>
              <w:t>Being targeted because of who you are or who you are perceived to be (face to face and/or online)</w:t>
            </w:r>
          </w:p>
          <w:p w14:paraId="677AEC79" w14:textId="77777777" w:rsidR="000167DB" w:rsidRPr="00455967" w:rsidRDefault="000167DB" w:rsidP="00EF2778">
            <w:pPr>
              <w:numPr>
                <w:ilvl w:val="0"/>
                <w:numId w:val="4"/>
              </w:numPr>
              <w:tabs>
                <w:tab w:val="clear" w:pos="720"/>
                <w:tab w:val="num" w:pos="284"/>
              </w:tabs>
              <w:autoSpaceDE w:val="0"/>
              <w:autoSpaceDN w:val="0"/>
              <w:adjustRightInd w:val="0"/>
              <w:spacing w:line="360" w:lineRule="auto"/>
              <w:ind w:left="284" w:hanging="284"/>
              <w:jc w:val="both"/>
              <w:rPr>
                <w:rFonts w:ascii="Arial" w:hAnsi="Arial" w:cs="Arial"/>
              </w:rPr>
            </w:pPr>
            <w:r w:rsidRPr="00455967">
              <w:rPr>
                <w:rFonts w:ascii="Arial" w:hAnsi="Arial" w:cs="Arial"/>
              </w:rPr>
              <w:t>Having belongings, including money, taken or damaged</w:t>
            </w:r>
          </w:p>
          <w:p w14:paraId="677AEC7A" w14:textId="77777777" w:rsidR="000167DB" w:rsidRDefault="000167DB" w:rsidP="00EF2778">
            <w:pPr>
              <w:autoSpaceDE w:val="0"/>
              <w:autoSpaceDN w:val="0"/>
              <w:adjustRightInd w:val="0"/>
              <w:spacing w:line="360" w:lineRule="auto"/>
              <w:jc w:val="both"/>
              <w:rPr>
                <w:rFonts w:ascii="Arial" w:hAnsi="Arial" w:cs="Arial"/>
                <w:b/>
                <w:i/>
              </w:rPr>
            </w:pPr>
          </w:p>
        </w:tc>
      </w:tr>
    </w:tbl>
    <w:p w14:paraId="677AEC7C" w14:textId="77777777" w:rsidR="000167DB" w:rsidRPr="00455967" w:rsidRDefault="000167DB" w:rsidP="000167DB">
      <w:pPr>
        <w:autoSpaceDE w:val="0"/>
        <w:autoSpaceDN w:val="0"/>
        <w:adjustRightInd w:val="0"/>
        <w:spacing w:after="0" w:line="360" w:lineRule="auto"/>
        <w:jc w:val="both"/>
        <w:rPr>
          <w:rFonts w:ascii="Arial" w:hAnsi="Arial" w:cs="Arial"/>
        </w:rPr>
        <w:sectPr w:rsidR="000167DB" w:rsidRPr="00455967" w:rsidSect="00562CF3">
          <w:headerReference w:type="default" r:id="rId10"/>
          <w:footerReference w:type="default" r:id="rId11"/>
          <w:pgSz w:w="11906" w:h="16838"/>
          <w:pgMar w:top="993" w:right="991" w:bottom="1134" w:left="993" w:header="708" w:footer="708" w:gutter="0"/>
          <w:cols w:space="708"/>
          <w:docGrid w:linePitch="360"/>
        </w:sectPr>
      </w:pPr>
    </w:p>
    <w:tbl>
      <w:tblPr>
        <w:tblStyle w:val="TableGrid"/>
        <w:tblW w:w="0" w:type="auto"/>
        <w:tblLook w:val="04A0" w:firstRow="1" w:lastRow="0" w:firstColumn="1" w:lastColumn="0" w:noHBand="0" w:noVBand="1"/>
      </w:tblPr>
      <w:tblGrid>
        <w:gridCol w:w="4956"/>
        <w:gridCol w:w="4956"/>
      </w:tblGrid>
      <w:tr w:rsidR="000167DB" w14:paraId="677AEC7E" w14:textId="77777777" w:rsidTr="00EF2778">
        <w:tc>
          <w:tcPr>
            <w:tcW w:w="9912" w:type="dxa"/>
            <w:gridSpan w:val="2"/>
          </w:tcPr>
          <w:p w14:paraId="677AEC7D" w14:textId="77777777" w:rsidR="000167DB" w:rsidRDefault="000167DB" w:rsidP="00EF2778">
            <w:pPr>
              <w:spacing w:line="360" w:lineRule="auto"/>
              <w:jc w:val="both"/>
              <w:rPr>
                <w:rFonts w:ascii="Arial" w:hAnsi="Arial" w:cs="Arial"/>
                <w:b/>
                <w:i/>
              </w:rPr>
            </w:pPr>
            <w:r>
              <w:rPr>
                <w:rFonts w:ascii="Arial" w:hAnsi="Arial" w:cs="Arial"/>
              </w:rPr>
              <w:t>The impact can include:</w:t>
            </w:r>
          </w:p>
        </w:tc>
      </w:tr>
      <w:tr w:rsidR="000167DB" w14:paraId="677AEC88" w14:textId="77777777" w:rsidTr="00EF2778">
        <w:tc>
          <w:tcPr>
            <w:tcW w:w="4956" w:type="dxa"/>
          </w:tcPr>
          <w:p w14:paraId="677AEC7F" w14:textId="26651B9C" w:rsidR="000167DB" w:rsidRPr="00455967" w:rsidRDefault="000167DB" w:rsidP="00EF2778">
            <w:pPr>
              <w:pStyle w:val="ListParagraph"/>
              <w:numPr>
                <w:ilvl w:val="0"/>
                <w:numId w:val="6"/>
              </w:numPr>
              <w:tabs>
                <w:tab w:val="clear" w:pos="720"/>
                <w:tab w:val="num" w:pos="284"/>
              </w:tabs>
              <w:spacing w:after="0" w:line="360" w:lineRule="auto"/>
              <w:ind w:left="284" w:hanging="284"/>
              <w:jc w:val="both"/>
              <w:rPr>
                <w:rFonts w:ascii="Arial" w:hAnsi="Arial" w:cs="Arial"/>
              </w:rPr>
            </w:pPr>
            <w:r>
              <w:rPr>
                <w:rFonts w:ascii="Arial" w:hAnsi="Arial" w:cs="Arial"/>
              </w:rPr>
              <w:t>Reluc</w:t>
            </w:r>
            <w:r w:rsidRPr="00455967">
              <w:rPr>
                <w:rFonts w:ascii="Arial" w:hAnsi="Arial" w:cs="Arial"/>
              </w:rPr>
              <w:t xml:space="preserve">tance to attend training or get involved at the </w:t>
            </w:r>
            <w:r w:rsidR="005F3543" w:rsidRPr="00455967">
              <w:rPr>
                <w:rFonts w:ascii="Arial" w:hAnsi="Arial" w:cs="Arial"/>
              </w:rPr>
              <w:t>club.</w:t>
            </w:r>
          </w:p>
          <w:p w14:paraId="677AEC80" w14:textId="16702F9E" w:rsidR="000167DB" w:rsidRPr="00455967" w:rsidRDefault="000167DB" w:rsidP="00EF2778">
            <w:pPr>
              <w:pStyle w:val="ListParagraph"/>
              <w:numPr>
                <w:ilvl w:val="0"/>
                <w:numId w:val="6"/>
              </w:numPr>
              <w:tabs>
                <w:tab w:val="clear" w:pos="720"/>
                <w:tab w:val="num" w:pos="284"/>
              </w:tabs>
              <w:spacing w:after="0" w:line="360" w:lineRule="auto"/>
              <w:ind w:left="284" w:hanging="284"/>
              <w:jc w:val="both"/>
              <w:rPr>
                <w:rFonts w:ascii="Arial" w:hAnsi="Arial" w:cs="Arial"/>
              </w:rPr>
            </w:pPr>
            <w:r w:rsidRPr="00455967">
              <w:rPr>
                <w:rFonts w:ascii="Arial" w:hAnsi="Arial" w:cs="Arial"/>
              </w:rPr>
              <w:t xml:space="preserve">Performance can be </w:t>
            </w:r>
            <w:r w:rsidR="005F3543" w:rsidRPr="00455967">
              <w:rPr>
                <w:rFonts w:ascii="Arial" w:hAnsi="Arial" w:cs="Arial"/>
              </w:rPr>
              <w:t>hindered,</w:t>
            </w:r>
            <w:r w:rsidRPr="00455967">
              <w:rPr>
                <w:rFonts w:ascii="Arial" w:hAnsi="Arial" w:cs="Arial"/>
              </w:rPr>
              <w:t xml:space="preserve"> or the young person may show a lack of </w:t>
            </w:r>
            <w:r w:rsidR="003B25A1" w:rsidRPr="00455967">
              <w:rPr>
                <w:rFonts w:ascii="Arial" w:hAnsi="Arial" w:cs="Arial"/>
              </w:rPr>
              <w:t>interest.</w:t>
            </w:r>
          </w:p>
          <w:p w14:paraId="677AEC81" w14:textId="4AD828EF" w:rsidR="000167DB" w:rsidRPr="00455967" w:rsidRDefault="000167DB" w:rsidP="00EF2778">
            <w:pPr>
              <w:pStyle w:val="ListParagraph"/>
              <w:numPr>
                <w:ilvl w:val="0"/>
                <w:numId w:val="6"/>
              </w:numPr>
              <w:tabs>
                <w:tab w:val="clear" w:pos="720"/>
                <w:tab w:val="num" w:pos="284"/>
              </w:tabs>
              <w:spacing w:after="0" w:line="360" w:lineRule="auto"/>
              <w:ind w:left="284" w:hanging="284"/>
              <w:jc w:val="both"/>
              <w:rPr>
                <w:rFonts w:ascii="Arial" w:hAnsi="Arial" w:cs="Arial"/>
              </w:rPr>
            </w:pPr>
            <w:r w:rsidRPr="00455967">
              <w:rPr>
                <w:rFonts w:ascii="Arial" w:hAnsi="Arial" w:cs="Arial"/>
              </w:rPr>
              <w:t xml:space="preserve">Unexpected absences at training and/or </w:t>
            </w:r>
            <w:r w:rsidR="003B25A1" w:rsidRPr="00455967">
              <w:rPr>
                <w:rFonts w:ascii="Arial" w:hAnsi="Arial" w:cs="Arial"/>
              </w:rPr>
              <w:t>matches.</w:t>
            </w:r>
          </w:p>
          <w:p w14:paraId="677AEC82" w14:textId="6E04C73C" w:rsidR="000167DB" w:rsidRPr="00455967" w:rsidRDefault="000167DB" w:rsidP="00EF2778">
            <w:pPr>
              <w:pStyle w:val="ListParagraph"/>
              <w:numPr>
                <w:ilvl w:val="0"/>
                <w:numId w:val="6"/>
              </w:numPr>
              <w:tabs>
                <w:tab w:val="clear" w:pos="720"/>
                <w:tab w:val="num" w:pos="284"/>
              </w:tabs>
              <w:spacing w:after="0" w:line="360" w:lineRule="auto"/>
              <w:ind w:left="284" w:hanging="284"/>
              <w:jc w:val="both"/>
              <w:rPr>
                <w:rFonts w:ascii="Arial" w:hAnsi="Arial" w:cs="Arial"/>
              </w:rPr>
            </w:pPr>
            <w:r w:rsidRPr="00455967">
              <w:rPr>
                <w:rFonts w:ascii="Arial" w:hAnsi="Arial" w:cs="Arial"/>
              </w:rPr>
              <w:t xml:space="preserve">Unexplained injuries – this may include injuries which have been self-inflicted as a means of </w:t>
            </w:r>
            <w:r w:rsidR="003B25A1" w:rsidRPr="00455967">
              <w:rPr>
                <w:rFonts w:ascii="Arial" w:hAnsi="Arial" w:cs="Arial"/>
              </w:rPr>
              <w:t>coping.</w:t>
            </w:r>
            <w:r w:rsidRPr="00455967">
              <w:rPr>
                <w:rFonts w:ascii="Arial" w:hAnsi="Arial" w:cs="Arial"/>
              </w:rPr>
              <w:t xml:space="preserve"> </w:t>
            </w:r>
          </w:p>
          <w:p w14:paraId="677AEC83" w14:textId="77777777" w:rsidR="000167DB" w:rsidRDefault="000167DB" w:rsidP="00EF2778">
            <w:pPr>
              <w:spacing w:line="360" w:lineRule="auto"/>
              <w:jc w:val="both"/>
              <w:rPr>
                <w:rFonts w:ascii="Arial" w:hAnsi="Arial" w:cs="Arial"/>
                <w:b/>
                <w:i/>
              </w:rPr>
            </w:pPr>
          </w:p>
        </w:tc>
        <w:tc>
          <w:tcPr>
            <w:tcW w:w="4956" w:type="dxa"/>
          </w:tcPr>
          <w:p w14:paraId="677AEC84" w14:textId="5F622AC3" w:rsidR="000167DB" w:rsidRPr="00455967" w:rsidRDefault="000167DB" w:rsidP="00EF2778">
            <w:pPr>
              <w:pStyle w:val="ListParagraph"/>
              <w:numPr>
                <w:ilvl w:val="0"/>
                <w:numId w:val="6"/>
              </w:numPr>
              <w:tabs>
                <w:tab w:val="clear" w:pos="720"/>
                <w:tab w:val="num" w:pos="284"/>
              </w:tabs>
              <w:spacing w:after="0" w:line="360" w:lineRule="auto"/>
              <w:ind w:left="284" w:hanging="284"/>
              <w:jc w:val="both"/>
              <w:rPr>
                <w:rFonts w:ascii="Arial" w:hAnsi="Arial" w:cs="Arial"/>
              </w:rPr>
            </w:pPr>
            <w:r>
              <w:rPr>
                <w:rFonts w:ascii="Arial" w:hAnsi="Arial" w:cs="Arial"/>
              </w:rPr>
              <w:t>Chan</w:t>
            </w:r>
            <w:r w:rsidRPr="00455967">
              <w:rPr>
                <w:rFonts w:ascii="Arial" w:hAnsi="Arial" w:cs="Arial"/>
              </w:rPr>
              <w:t xml:space="preserve">ge in behaviour when around particular people at the club e.g. being more withdrawn </w:t>
            </w:r>
            <w:r w:rsidR="005F3543" w:rsidRPr="00455967">
              <w:rPr>
                <w:rFonts w:ascii="Arial" w:hAnsi="Arial" w:cs="Arial"/>
              </w:rPr>
              <w:t>or appearing</w:t>
            </w:r>
            <w:r w:rsidRPr="00455967">
              <w:rPr>
                <w:rFonts w:ascii="Arial" w:hAnsi="Arial" w:cs="Arial"/>
              </w:rPr>
              <w:t xml:space="preserve"> fearful</w:t>
            </w:r>
          </w:p>
          <w:p w14:paraId="677AEC85" w14:textId="77777777" w:rsidR="000167DB" w:rsidRPr="00455967" w:rsidRDefault="000167DB" w:rsidP="00EF2778">
            <w:pPr>
              <w:pStyle w:val="ListParagraph"/>
              <w:numPr>
                <w:ilvl w:val="0"/>
                <w:numId w:val="6"/>
              </w:numPr>
              <w:tabs>
                <w:tab w:val="clear" w:pos="720"/>
                <w:tab w:val="num" w:pos="284"/>
              </w:tabs>
              <w:spacing w:after="0" w:line="360" w:lineRule="auto"/>
              <w:ind w:left="284" w:hanging="284"/>
              <w:jc w:val="both"/>
              <w:rPr>
                <w:rFonts w:ascii="Arial" w:hAnsi="Arial" w:cs="Arial"/>
              </w:rPr>
            </w:pPr>
            <w:r w:rsidRPr="00455967">
              <w:rPr>
                <w:rFonts w:ascii="Arial" w:hAnsi="Arial" w:cs="Arial"/>
              </w:rPr>
              <w:t>Change in behaviour in general e.g. may appear more anxious or more guarded</w:t>
            </w:r>
          </w:p>
          <w:p w14:paraId="677AEC86" w14:textId="77777777" w:rsidR="000167DB" w:rsidRPr="00455967" w:rsidRDefault="000167DB" w:rsidP="00EF2778">
            <w:pPr>
              <w:pStyle w:val="ListParagraph"/>
              <w:numPr>
                <w:ilvl w:val="0"/>
                <w:numId w:val="6"/>
              </w:numPr>
              <w:tabs>
                <w:tab w:val="clear" w:pos="720"/>
                <w:tab w:val="num" w:pos="284"/>
              </w:tabs>
              <w:spacing w:after="0" w:line="360" w:lineRule="auto"/>
              <w:ind w:left="284" w:hanging="284"/>
              <w:jc w:val="both"/>
              <w:rPr>
                <w:rFonts w:ascii="Arial" w:hAnsi="Arial" w:cs="Arial"/>
              </w:rPr>
            </w:pPr>
            <w:r w:rsidRPr="00455967">
              <w:rPr>
                <w:rFonts w:ascii="Arial" w:hAnsi="Arial" w:cs="Arial"/>
              </w:rPr>
              <w:t>The child or young person saying they have lost or misplaced items</w:t>
            </w:r>
          </w:p>
          <w:p w14:paraId="677AEC87" w14:textId="77777777" w:rsidR="000167DB" w:rsidRDefault="000167DB" w:rsidP="00EF2778">
            <w:pPr>
              <w:spacing w:line="360" w:lineRule="auto"/>
              <w:jc w:val="both"/>
              <w:rPr>
                <w:rFonts w:ascii="Arial" w:hAnsi="Arial" w:cs="Arial"/>
                <w:b/>
                <w:i/>
              </w:rPr>
            </w:pPr>
          </w:p>
        </w:tc>
      </w:tr>
    </w:tbl>
    <w:p w14:paraId="677AEC89" w14:textId="77777777" w:rsidR="000167DB" w:rsidRPr="00FC1896" w:rsidRDefault="000167DB" w:rsidP="000167DB">
      <w:pPr>
        <w:spacing w:after="0" w:line="360" w:lineRule="auto"/>
        <w:jc w:val="both"/>
        <w:rPr>
          <w:rFonts w:ascii="Arial" w:hAnsi="Arial" w:cs="Arial"/>
        </w:rPr>
        <w:sectPr w:rsidR="000167DB" w:rsidRPr="00FC1896" w:rsidSect="00562CF3">
          <w:type w:val="continuous"/>
          <w:pgSz w:w="11906" w:h="16838"/>
          <w:pgMar w:top="851" w:right="991" w:bottom="1418" w:left="993" w:header="708" w:footer="708" w:gutter="0"/>
          <w:cols w:space="708"/>
          <w:docGrid w:linePitch="360"/>
        </w:sectPr>
      </w:pPr>
    </w:p>
    <w:p w14:paraId="0BC4E138" w14:textId="77777777" w:rsidR="005F3543" w:rsidRDefault="005F3543" w:rsidP="000167DB">
      <w:pPr>
        <w:spacing w:after="0" w:line="360" w:lineRule="auto"/>
        <w:jc w:val="both"/>
        <w:rPr>
          <w:rFonts w:ascii="Arial" w:hAnsi="Arial" w:cs="Arial"/>
          <w:b/>
          <w:i/>
        </w:rPr>
      </w:pPr>
    </w:p>
    <w:p w14:paraId="677AEC8A" w14:textId="0824EDD6" w:rsidR="000167DB" w:rsidRPr="00455967" w:rsidRDefault="005F3543" w:rsidP="000167DB">
      <w:pPr>
        <w:spacing w:after="0" w:line="360" w:lineRule="auto"/>
        <w:jc w:val="both"/>
        <w:rPr>
          <w:rFonts w:ascii="Arial" w:hAnsi="Arial" w:cs="Arial"/>
          <w:b/>
          <w:i/>
        </w:rPr>
        <w:sectPr w:rsidR="000167DB" w:rsidRPr="00455967" w:rsidSect="00562CF3">
          <w:type w:val="continuous"/>
          <w:pgSz w:w="11906" w:h="16838"/>
          <w:pgMar w:top="851" w:right="991" w:bottom="1418" w:left="993" w:header="708" w:footer="708" w:gutter="0"/>
          <w:cols w:space="708"/>
          <w:docGrid w:linePitch="360"/>
        </w:sectPr>
      </w:pPr>
      <w:r>
        <w:rPr>
          <w:rFonts w:ascii="Arial" w:hAnsi="Arial" w:cs="Arial"/>
          <w:b/>
          <w:i/>
        </w:rPr>
        <w:t>Clubs should:</w:t>
      </w:r>
    </w:p>
    <w:p w14:paraId="677AEC8B" w14:textId="476BFAAC" w:rsidR="000167DB" w:rsidRPr="00455967" w:rsidRDefault="000167DB" w:rsidP="000167DB">
      <w:pPr>
        <w:pStyle w:val="ListParagraph"/>
        <w:numPr>
          <w:ilvl w:val="0"/>
          <w:numId w:val="1"/>
        </w:numPr>
        <w:tabs>
          <w:tab w:val="clear" w:pos="720"/>
          <w:tab w:val="num" w:pos="284"/>
        </w:tabs>
        <w:spacing w:after="0" w:line="360" w:lineRule="auto"/>
        <w:ind w:left="284" w:hanging="284"/>
        <w:jc w:val="both"/>
        <w:rPr>
          <w:rFonts w:ascii="Arial" w:hAnsi="Arial" w:cs="Arial"/>
        </w:rPr>
      </w:pPr>
      <w:r w:rsidRPr="00455967">
        <w:rPr>
          <w:rFonts w:ascii="Arial" w:hAnsi="Arial" w:cs="Arial"/>
        </w:rPr>
        <w:t>Seek to prevent, reduce and respond effectively to bullying behaviour, through the implementation of this Policy</w:t>
      </w:r>
      <w:r>
        <w:rPr>
          <w:rFonts w:ascii="Arial" w:hAnsi="Arial" w:cs="Arial"/>
        </w:rPr>
        <w:t xml:space="preserve"> and</w:t>
      </w:r>
      <w:r w:rsidRPr="00455967">
        <w:rPr>
          <w:rFonts w:ascii="Arial" w:hAnsi="Arial" w:cs="Arial"/>
        </w:rPr>
        <w:t xml:space="preserve"> by ensuring that children and young people know what to do and who they can speak to if they are </w:t>
      </w:r>
      <w:r w:rsidR="003B25A1" w:rsidRPr="00455967">
        <w:rPr>
          <w:rFonts w:ascii="Arial" w:hAnsi="Arial" w:cs="Arial"/>
        </w:rPr>
        <w:t>worried.</w:t>
      </w:r>
      <w:r w:rsidRPr="00455967">
        <w:rPr>
          <w:rFonts w:ascii="Arial" w:hAnsi="Arial" w:cs="Arial"/>
        </w:rPr>
        <w:t xml:space="preserve"> </w:t>
      </w:r>
      <w:r w:rsidRPr="00455967">
        <w:rPr>
          <w:rFonts w:ascii="Arial" w:eastAsia="Times New Roman" w:hAnsi="Arial" w:cs="Arial"/>
          <w:lang w:eastAsia="en-GB"/>
        </w:rPr>
        <w:t xml:space="preserve"> </w:t>
      </w:r>
    </w:p>
    <w:p w14:paraId="677AEC8C" w14:textId="5E3EA87E" w:rsidR="000167DB" w:rsidRPr="00455967" w:rsidRDefault="000167DB" w:rsidP="000167DB">
      <w:pPr>
        <w:pStyle w:val="ListParagraph"/>
        <w:numPr>
          <w:ilvl w:val="0"/>
          <w:numId w:val="1"/>
        </w:numPr>
        <w:tabs>
          <w:tab w:val="clear" w:pos="720"/>
          <w:tab w:val="num" w:pos="284"/>
        </w:tabs>
        <w:spacing w:after="0" w:line="360" w:lineRule="auto"/>
        <w:ind w:left="284" w:hanging="284"/>
        <w:jc w:val="both"/>
        <w:rPr>
          <w:rFonts w:ascii="Arial" w:hAnsi="Arial" w:cs="Arial"/>
        </w:rPr>
      </w:pPr>
      <w:r w:rsidRPr="00455967">
        <w:rPr>
          <w:rFonts w:ascii="Arial" w:hAnsi="Arial" w:cs="Arial"/>
        </w:rPr>
        <w:t>Highlight bullying based on prej</w:t>
      </w:r>
      <w:r>
        <w:rPr>
          <w:rFonts w:ascii="Arial" w:hAnsi="Arial" w:cs="Arial"/>
        </w:rPr>
        <w:t xml:space="preserve">udice and perceived differences </w:t>
      </w:r>
      <w:r w:rsidRPr="00455967">
        <w:rPr>
          <w:rFonts w:ascii="Arial" w:hAnsi="Arial" w:cs="Arial"/>
        </w:rPr>
        <w:t xml:space="preserve">to ensure our practices are effective in dealing with these </w:t>
      </w:r>
      <w:r w:rsidR="003B25A1" w:rsidRPr="00455967">
        <w:rPr>
          <w:rFonts w:ascii="Arial" w:hAnsi="Arial" w:cs="Arial"/>
        </w:rPr>
        <w:t>issues.</w:t>
      </w:r>
    </w:p>
    <w:p w14:paraId="677AEC8D" w14:textId="69F00E60" w:rsidR="000167DB" w:rsidRPr="00455967" w:rsidRDefault="000167DB" w:rsidP="000167DB">
      <w:pPr>
        <w:pStyle w:val="ListParagraph"/>
        <w:numPr>
          <w:ilvl w:val="0"/>
          <w:numId w:val="1"/>
        </w:numPr>
        <w:tabs>
          <w:tab w:val="clear" w:pos="720"/>
          <w:tab w:val="num" w:pos="284"/>
        </w:tabs>
        <w:spacing w:after="0" w:line="360" w:lineRule="auto"/>
        <w:ind w:left="284" w:hanging="284"/>
        <w:jc w:val="both"/>
        <w:rPr>
          <w:rFonts w:ascii="Arial" w:hAnsi="Arial" w:cs="Arial"/>
        </w:rPr>
      </w:pPr>
      <w:r w:rsidRPr="00455967">
        <w:rPr>
          <w:rFonts w:ascii="Arial" w:hAnsi="Arial" w:cs="Arial"/>
        </w:rPr>
        <w:t xml:space="preserve">Seek to understand the experiences and address the needs of children and young people who are bullied as well as those who bully within a framework of respect, responsibility, resolution and </w:t>
      </w:r>
      <w:r w:rsidR="003B25A1" w:rsidRPr="00455967">
        <w:rPr>
          <w:rFonts w:ascii="Arial" w:hAnsi="Arial" w:cs="Arial"/>
        </w:rPr>
        <w:t>support.</w:t>
      </w:r>
    </w:p>
    <w:p w14:paraId="677AEC8E" w14:textId="77777777" w:rsidR="000167DB" w:rsidRPr="00455967" w:rsidRDefault="000167DB" w:rsidP="000167DB">
      <w:pPr>
        <w:pStyle w:val="ListParagraph"/>
        <w:numPr>
          <w:ilvl w:val="0"/>
          <w:numId w:val="1"/>
        </w:numPr>
        <w:tabs>
          <w:tab w:val="clear" w:pos="720"/>
          <w:tab w:val="num" w:pos="284"/>
        </w:tabs>
        <w:spacing w:after="0" w:line="360" w:lineRule="auto"/>
        <w:ind w:left="284" w:hanging="284"/>
        <w:jc w:val="both"/>
        <w:rPr>
          <w:rFonts w:ascii="Arial" w:hAnsi="Arial" w:cs="Arial"/>
        </w:rPr>
        <w:sectPr w:rsidR="000167DB" w:rsidRPr="00455967" w:rsidSect="0095196C">
          <w:type w:val="continuous"/>
          <w:pgSz w:w="11906" w:h="16838"/>
          <w:pgMar w:top="709" w:right="991" w:bottom="1134" w:left="993" w:header="708" w:footer="708" w:gutter="0"/>
          <w:cols w:space="708"/>
          <w:docGrid w:linePitch="360"/>
        </w:sectPr>
      </w:pPr>
      <w:r w:rsidRPr="00455967">
        <w:rPr>
          <w:rFonts w:ascii="Arial" w:hAnsi="Arial" w:cs="Arial"/>
        </w:rPr>
        <w:t>Create an environment where bullying behaviour is not tolerated and is responded to in the best interests of the children and/</w:t>
      </w:r>
      <w:r>
        <w:rPr>
          <w:rFonts w:ascii="Arial" w:hAnsi="Arial" w:cs="Arial"/>
        </w:rPr>
        <w:t>or young people involved</w:t>
      </w:r>
    </w:p>
    <w:p w14:paraId="677AEC8F" w14:textId="77777777" w:rsidR="000167DB" w:rsidRDefault="000167DB" w:rsidP="000167DB">
      <w:pPr>
        <w:spacing w:after="0" w:line="360" w:lineRule="auto"/>
        <w:jc w:val="both"/>
        <w:rPr>
          <w:rFonts w:ascii="Arial" w:hAnsi="Arial" w:cs="Arial"/>
        </w:rPr>
      </w:pPr>
    </w:p>
    <w:p w14:paraId="677AEC90" w14:textId="77777777" w:rsidR="000167DB" w:rsidRDefault="000167DB" w:rsidP="000167DB">
      <w:pPr>
        <w:spacing w:after="0" w:line="360" w:lineRule="auto"/>
        <w:jc w:val="both"/>
        <w:rPr>
          <w:rFonts w:ascii="Arial" w:hAnsi="Arial" w:cs="Arial"/>
        </w:rPr>
      </w:pPr>
    </w:p>
    <w:p w14:paraId="677AEC91" w14:textId="77777777" w:rsidR="000167DB" w:rsidRDefault="000167DB" w:rsidP="000167DB">
      <w:pPr>
        <w:spacing w:after="0" w:line="360" w:lineRule="auto"/>
        <w:jc w:val="both"/>
        <w:rPr>
          <w:rFonts w:ascii="Arial" w:hAnsi="Arial" w:cs="Arial"/>
        </w:rPr>
      </w:pPr>
    </w:p>
    <w:p w14:paraId="677AEC92" w14:textId="77777777" w:rsidR="000167DB" w:rsidRDefault="000167DB" w:rsidP="000167DB">
      <w:pPr>
        <w:spacing w:after="0" w:line="360" w:lineRule="auto"/>
        <w:jc w:val="both"/>
        <w:rPr>
          <w:rFonts w:ascii="Arial" w:hAnsi="Arial" w:cs="Arial"/>
        </w:rPr>
      </w:pPr>
    </w:p>
    <w:p w14:paraId="677AEC93" w14:textId="77777777" w:rsidR="000167DB" w:rsidRDefault="000167DB" w:rsidP="000167DB">
      <w:pPr>
        <w:spacing w:after="0" w:line="360" w:lineRule="auto"/>
        <w:jc w:val="both"/>
        <w:rPr>
          <w:rFonts w:ascii="Arial" w:hAnsi="Arial" w:cs="Arial"/>
        </w:rPr>
        <w:sectPr w:rsidR="000167DB" w:rsidSect="00562CF3">
          <w:type w:val="continuous"/>
          <w:pgSz w:w="11906" w:h="16838"/>
          <w:pgMar w:top="709" w:right="991" w:bottom="1134" w:left="993" w:header="708" w:footer="708" w:gutter="0"/>
          <w:cols w:space="708"/>
          <w:docGrid w:linePitch="360"/>
        </w:sectPr>
      </w:pPr>
    </w:p>
    <w:p w14:paraId="677AEC94" w14:textId="77777777" w:rsidR="000167DB" w:rsidRDefault="000167DB" w:rsidP="000167DB">
      <w:pPr>
        <w:spacing w:after="0" w:line="360" w:lineRule="auto"/>
        <w:jc w:val="both"/>
        <w:rPr>
          <w:rFonts w:ascii="Arial" w:hAnsi="Arial" w:cs="Arial"/>
          <w:b/>
          <w:i/>
        </w:rPr>
      </w:pPr>
      <w:r w:rsidRPr="00455967">
        <w:rPr>
          <w:rFonts w:ascii="Arial" w:hAnsi="Arial" w:cs="Arial"/>
          <w:b/>
          <w:i/>
        </w:rPr>
        <w:t>How to create the right environment:</w:t>
      </w:r>
    </w:p>
    <w:p w14:paraId="677AEC95" w14:textId="77777777" w:rsidR="000167DB" w:rsidRPr="00455967" w:rsidRDefault="000167DB" w:rsidP="000167DB">
      <w:pPr>
        <w:spacing w:after="0" w:line="360" w:lineRule="auto"/>
        <w:jc w:val="both"/>
        <w:rPr>
          <w:rFonts w:ascii="Arial" w:hAnsi="Arial" w:cs="Arial"/>
          <w:b/>
          <w:i/>
        </w:rPr>
      </w:pPr>
    </w:p>
    <w:p w14:paraId="677AEC96" w14:textId="736E38CC" w:rsidR="000167DB" w:rsidRPr="00455967" w:rsidRDefault="000167DB" w:rsidP="000167DB">
      <w:pPr>
        <w:spacing w:after="0" w:line="360" w:lineRule="auto"/>
        <w:jc w:val="both"/>
        <w:rPr>
          <w:rFonts w:ascii="Arial" w:hAnsi="Arial" w:cs="Arial"/>
        </w:rPr>
      </w:pPr>
      <w:r w:rsidRPr="00455967">
        <w:rPr>
          <w:rFonts w:ascii="Arial" w:hAnsi="Arial" w:cs="Arial"/>
        </w:rPr>
        <w:t xml:space="preserve">Environments that promote respect, celebrate </w:t>
      </w:r>
      <w:r w:rsidR="005F3543" w:rsidRPr="00455967">
        <w:rPr>
          <w:rFonts w:ascii="Arial" w:hAnsi="Arial" w:cs="Arial"/>
        </w:rPr>
        <w:t>difference,</w:t>
      </w:r>
      <w:r w:rsidRPr="00455967">
        <w:rPr>
          <w:rFonts w:ascii="Arial" w:hAnsi="Arial" w:cs="Arial"/>
        </w:rPr>
        <w:t xml:space="preserve"> and encourage positive relationships and behaviour are less likely to see bullying as acceptable behaviour. Creating the right environment can discourage bullying behaviour and encourage </w:t>
      </w:r>
      <w:r>
        <w:rPr>
          <w:rFonts w:ascii="Arial" w:hAnsi="Arial" w:cs="Arial"/>
        </w:rPr>
        <w:t xml:space="preserve">children and </w:t>
      </w:r>
      <w:r w:rsidRPr="00455967">
        <w:rPr>
          <w:rFonts w:ascii="Arial" w:hAnsi="Arial" w:cs="Arial"/>
        </w:rPr>
        <w:t xml:space="preserve">young people to share any concerns. </w:t>
      </w:r>
    </w:p>
    <w:p w14:paraId="677AEC97" w14:textId="77777777" w:rsidR="000167DB" w:rsidRDefault="000167DB" w:rsidP="000167DB">
      <w:pPr>
        <w:spacing w:after="0" w:line="360" w:lineRule="auto"/>
        <w:jc w:val="both"/>
        <w:rPr>
          <w:rFonts w:ascii="Arial" w:hAnsi="Arial" w:cs="Arial"/>
        </w:rPr>
      </w:pPr>
    </w:p>
    <w:tbl>
      <w:tblPr>
        <w:tblStyle w:val="TableGrid"/>
        <w:tblW w:w="0" w:type="auto"/>
        <w:tblLook w:val="04A0" w:firstRow="1" w:lastRow="0" w:firstColumn="1" w:lastColumn="0" w:noHBand="0" w:noVBand="1"/>
      </w:tblPr>
      <w:tblGrid>
        <w:gridCol w:w="4956"/>
        <w:gridCol w:w="4956"/>
      </w:tblGrid>
      <w:tr w:rsidR="000167DB" w14:paraId="677AEC99" w14:textId="77777777" w:rsidTr="00EF2778">
        <w:tc>
          <w:tcPr>
            <w:tcW w:w="9912" w:type="dxa"/>
            <w:gridSpan w:val="2"/>
          </w:tcPr>
          <w:p w14:paraId="677AEC98" w14:textId="77777777" w:rsidR="000167DB" w:rsidRDefault="000167DB" w:rsidP="00EF2778">
            <w:pPr>
              <w:spacing w:line="360" w:lineRule="auto"/>
              <w:jc w:val="both"/>
              <w:rPr>
                <w:rFonts w:ascii="Arial" w:hAnsi="Arial" w:cs="Arial"/>
              </w:rPr>
            </w:pPr>
            <w:r w:rsidRPr="00455967">
              <w:rPr>
                <w:rFonts w:ascii="Arial" w:hAnsi="Arial" w:cs="Arial"/>
              </w:rPr>
              <w:t>How t</w:t>
            </w:r>
            <w:r>
              <w:rPr>
                <w:rFonts w:ascii="Arial" w:hAnsi="Arial" w:cs="Arial"/>
              </w:rPr>
              <w:t>o create the right environment:</w:t>
            </w:r>
          </w:p>
        </w:tc>
      </w:tr>
      <w:tr w:rsidR="000167DB" w14:paraId="677AECA4" w14:textId="77777777" w:rsidTr="00EF2778">
        <w:tc>
          <w:tcPr>
            <w:tcW w:w="4956" w:type="dxa"/>
          </w:tcPr>
          <w:p w14:paraId="677AEC9A" w14:textId="77777777" w:rsidR="000167DB" w:rsidRPr="00455967" w:rsidRDefault="000167DB" w:rsidP="00EF2778">
            <w:pPr>
              <w:pStyle w:val="ListParagraph"/>
              <w:numPr>
                <w:ilvl w:val="0"/>
                <w:numId w:val="5"/>
              </w:numPr>
              <w:spacing w:after="0" w:line="360" w:lineRule="auto"/>
              <w:ind w:left="284" w:hanging="284"/>
              <w:jc w:val="both"/>
              <w:rPr>
                <w:rFonts w:ascii="Arial" w:hAnsi="Arial" w:cs="Arial"/>
                <w:b/>
              </w:rPr>
            </w:pPr>
            <w:r>
              <w:rPr>
                <w:rFonts w:ascii="Arial" w:hAnsi="Arial" w:cs="Arial"/>
              </w:rPr>
              <w:t>Cul</w:t>
            </w:r>
            <w:r w:rsidRPr="00455967">
              <w:rPr>
                <w:rFonts w:ascii="Arial" w:hAnsi="Arial" w:cs="Arial"/>
              </w:rPr>
              <w:t xml:space="preserve">tivate an ethos where there is an anti-bullying culture – it is especially important that adults are good role models for children and young people </w:t>
            </w:r>
          </w:p>
          <w:p w14:paraId="677AEC9B" w14:textId="479F37D6" w:rsidR="000167DB" w:rsidRPr="00455967" w:rsidRDefault="000167DB" w:rsidP="00EF2778">
            <w:pPr>
              <w:pStyle w:val="ListParagraph"/>
              <w:numPr>
                <w:ilvl w:val="0"/>
                <w:numId w:val="5"/>
              </w:numPr>
              <w:spacing w:after="0" w:line="360" w:lineRule="auto"/>
              <w:ind w:left="284" w:hanging="284"/>
              <w:jc w:val="both"/>
              <w:rPr>
                <w:rFonts w:ascii="Arial" w:hAnsi="Arial" w:cs="Arial"/>
                <w:b/>
              </w:rPr>
            </w:pPr>
            <w:r w:rsidRPr="00455967">
              <w:rPr>
                <w:rFonts w:ascii="Arial" w:hAnsi="Arial" w:cs="Arial"/>
              </w:rPr>
              <w:t xml:space="preserve">Do not label children or young people as “victims” and “bullies”. Talk about ‘bullying behaviour’ and help and support the child or young person to change their behaviour and </w:t>
            </w:r>
            <w:r>
              <w:rPr>
                <w:rFonts w:ascii="Arial" w:hAnsi="Arial" w:cs="Arial"/>
              </w:rPr>
              <w:t xml:space="preserve">to </w:t>
            </w:r>
            <w:r w:rsidRPr="00455967">
              <w:rPr>
                <w:rFonts w:ascii="Arial" w:hAnsi="Arial" w:cs="Arial"/>
              </w:rPr>
              <w:t>understand and recognise its impact</w:t>
            </w:r>
            <w:r w:rsidR="005F3543">
              <w:rPr>
                <w:rFonts w:ascii="Arial" w:hAnsi="Arial" w:cs="Arial"/>
              </w:rPr>
              <w:t>.</w:t>
            </w:r>
          </w:p>
          <w:p w14:paraId="677AEC9C" w14:textId="77777777" w:rsidR="000167DB" w:rsidRPr="0095196C" w:rsidRDefault="000167DB" w:rsidP="00EF2778">
            <w:pPr>
              <w:pStyle w:val="ListParagraph"/>
              <w:numPr>
                <w:ilvl w:val="0"/>
                <w:numId w:val="5"/>
              </w:numPr>
              <w:spacing w:after="0" w:line="360" w:lineRule="auto"/>
              <w:ind w:left="284" w:hanging="284"/>
              <w:jc w:val="both"/>
              <w:rPr>
                <w:rFonts w:ascii="Arial" w:hAnsi="Arial" w:cs="Arial"/>
                <w:b/>
              </w:rPr>
            </w:pPr>
            <w:r w:rsidRPr="00455967">
              <w:rPr>
                <w:rFonts w:ascii="Arial" w:hAnsi="Arial" w:cs="Arial"/>
              </w:rPr>
              <w:t>Respond to each incident of bullying beh</w:t>
            </w:r>
            <w:r>
              <w:rPr>
                <w:rFonts w:ascii="Arial" w:hAnsi="Arial" w:cs="Arial"/>
              </w:rPr>
              <w:t>aviour individually and adopt</w:t>
            </w:r>
            <w:r w:rsidRPr="00455967">
              <w:rPr>
                <w:rFonts w:ascii="Arial" w:hAnsi="Arial" w:cs="Arial"/>
              </w:rPr>
              <w:t xml:space="preserve"> different practices, if necessary, to find the most effective response </w:t>
            </w:r>
          </w:p>
          <w:p w14:paraId="677AEC9D" w14:textId="54367123" w:rsidR="000167DB" w:rsidRPr="00455967" w:rsidRDefault="000167DB" w:rsidP="00EF2778">
            <w:pPr>
              <w:pStyle w:val="ListParagraph"/>
              <w:numPr>
                <w:ilvl w:val="0"/>
                <w:numId w:val="5"/>
              </w:numPr>
              <w:spacing w:after="0" w:line="360" w:lineRule="auto"/>
              <w:ind w:left="284" w:hanging="284"/>
              <w:jc w:val="both"/>
              <w:rPr>
                <w:rFonts w:ascii="Arial" w:hAnsi="Arial" w:cs="Arial"/>
                <w:b/>
              </w:rPr>
            </w:pPr>
            <w:r>
              <w:rPr>
                <w:rFonts w:ascii="Arial" w:hAnsi="Arial" w:cs="Arial"/>
              </w:rPr>
              <w:t>Speak to those being bullied and those displaying bullying behaviour separately</w:t>
            </w:r>
            <w:r w:rsidR="005F3543">
              <w:rPr>
                <w:rFonts w:ascii="Arial" w:hAnsi="Arial" w:cs="Arial"/>
              </w:rPr>
              <w:t>.</w:t>
            </w:r>
          </w:p>
          <w:p w14:paraId="677AEC9E" w14:textId="77777777" w:rsidR="000167DB" w:rsidRDefault="000167DB" w:rsidP="00EF2778">
            <w:pPr>
              <w:spacing w:line="360" w:lineRule="auto"/>
              <w:jc w:val="both"/>
              <w:rPr>
                <w:rFonts w:ascii="Arial" w:hAnsi="Arial" w:cs="Arial"/>
              </w:rPr>
            </w:pPr>
          </w:p>
        </w:tc>
        <w:tc>
          <w:tcPr>
            <w:tcW w:w="4956" w:type="dxa"/>
          </w:tcPr>
          <w:p w14:paraId="677AEC9F" w14:textId="422DEAB4" w:rsidR="000167DB" w:rsidRPr="00455967" w:rsidRDefault="000167DB" w:rsidP="00EF2778">
            <w:pPr>
              <w:pStyle w:val="ListParagraph"/>
              <w:numPr>
                <w:ilvl w:val="0"/>
                <w:numId w:val="5"/>
              </w:numPr>
              <w:spacing w:after="0" w:line="360" w:lineRule="auto"/>
              <w:ind w:left="284" w:hanging="284"/>
              <w:jc w:val="both"/>
              <w:rPr>
                <w:rFonts w:ascii="Arial" w:hAnsi="Arial" w:cs="Arial"/>
                <w:b/>
              </w:rPr>
            </w:pPr>
            <w:r>
              <w:rPr>
                <w:rFonts w:ascii="Arial" w:hAnsi="Arial" w:cs="Arial"/>
              </w:rPr>
              <w:t>Encour</w:t>
            </w:r>
            <w:r w:rsidRPr="00455967">
              <w:rPr>
                <w:rFonts w:ascii="Arial" w:hAnsi="Arial" w:cs="Arial"/>
              </w:rPr>
              <w:t xml:space="preserve">age all children and young people to speak and share their concerns. Help those being bullied to speak out by being open and encouraging </w:t>
            </w:r>
            <w:r>
              <w:rPr>
                <w:rFonts w:ascii="Arial" w:hAnsi="Arial" w:cs="Arial"/>
              </w:rPr>
              <w:t xml:space="preserve">children and </w:t>
            </w:r>
            <w:r w:rsidRPr="00455967">
              <w:rPr>
                <w:rFonts w:ascii="Arial" w:hAnsi="Arial" w:cs="Arial"/>
              </w:rPr>
              <w:t>young people to tell a coach or an adult who can help them</w:t>
            </w:r>
            <w:r w:rsidR="005F3543">
              <w:rPr>
                <w:rFonts w:ascii="Arial" w:hAnsi="Arial" w:cs="Arial"/>
              </w:rPr>
              <w:t>.</w:t>
            </w:r>
            <w:r w:rsidRPr="00455967">
              <w:rPr>
                <w:rFonts w:ascii="Arial" w:hAnsi="Arial" w:cs="Arial"/>
              </w:rPr>
              <w:t xml:space="preserve">  </w:t>
            </w:r>
          </w:p>
          <w:p w14:paraId="677AECA0" w14:textId="7691CCAF" w:rsidR="000167DB" w:rsidRPr="00455967" w:rsidRDefault="000167DB" w:rsidP="00EF2778">
            <w:pPr>
              <w:pStyle w:val="ListParagraph"/>
              <w:numPr>
                <w:ilvl w:val="0"/>
                <w:numId w:val="5"/>
              </w:numPr>
              <w:spacing w:after="0" w:line="360" w:lineRule="auto"/>
              <w:ind w:left="284" w:hanging="284"/>
              <w:jc w:val="both"/>
              <w:rPr>
                <w:rFonts w:ascii="Arial" w:hAnsi="Arial" w:cs="Arial"/>
                <w:b/>
              </w:rPr>
            </w:pPr>
            <w:r w:rsidRPr="00455967">
              <w:rPr>
                <w:rFonts w:ascii="Arial" w:hAnsi="Arial" w:cs="Arial"/>
              </w:rPr>
              <w:t>Take all signs and reports of bullying very seriously</w:t>
            </w:r>
            <w:r w:rsidR="005F3543">
              <w:rPr>
                <w:rFonts w:ascii="Arial" w:hAnsi="Arial" w:cs="Arial"/>
              </w:rPr>
              <w:t>.</w:t>
            </w:r>
          </w:p>
          <w:p w14:paraId="677AECA1" w14:textId="526658D9" w:rsidR="000167DB" w:rsidRPr="00455967" w:rsidRDefault="000167DB" w:rsidP="00EF2778">
            <w:pPr>
              <w:pStyle w:val="ListParagraph"/>
              <w:numPr>
                <w:ilvl w:val="0"/>
                <w:numId w:val="5"/>
              </w:numPr>
              <w:spacing w:after="0" w:line="360" w:lineRule="auto"/>
              <w:ind w:left="284" w:hanging="284"/>
              <w:jc w:val="both"/>
              <w:rPr>
                <w:rFonts w:ascii="Arial" w:hAnsi="Arial" w:cs="Arial"/>
                <w:b/>
              </w:rPr>
            </w:pPr>
            <w:r w:rsidRPr="00455967">
              <w:rPr>
                <w:rFonts w:ascii="Arial" w:hAnsi="Arial" w:cs="Arial"/>
              </w:rPr>
              <w:t>Take all allegations seriously and take action to ensure that</w:t>
            </w:r>
            <w:r>
              <w:rPr>
                <w:rFonts w:ascii="Arial" w:hAnsi="Arial" w:cs="Arial"/>
              </w:rPr>
              <w:t xml:space="preserve"> the</w:t>
            </w:r>
            <w:r w:rsidRPr="00455967">
              <w:rPr>
                <w:rFonts w:ascii="Arial" w:hAnsi="Arial" w:cs="Arial"/>
              </w:rPr>
              <w:t xml:space="preserve"> child or young person is safe</w:t>
            </w:r>
            <w:r w:rsidR="005F3543">
              <w:rPr>
                <w:rFonts w:ascii="Arial" w:hAnsi="Arial" w:cs="Arial"/>
              </w:rPr>
              <w:t>.</w:t>
            </w:r>
          </w:p>
          <w:p w14:paraId="677AECA2" w14:textId="601CB4EC" w:rsidR="000167DB" w:rsidRPr="00455967" w:rsidRDefault="000167DB" w:rsidP="00EF2778">
            <w:pPr>
              <w:pStyle w:val="ListParagraph"/>
              <w:numPr>
                <w:ilvl w:val="0"/>
                <w:numId w:val="5"/>
              </w:numPr>
              <w:spacing w:after="0" w:line="360" w:lineRule="auto"/>
              <w:ind w:left="284" w:hanging="284"/>
              <w:jc w:val="both"/>
              <w:rPr>
                <w:rFonts w:ascii="Arial" w:hAnsi="Arial" w:cs="Arial"/>
              </w:rPr>
            </w:pPr>
            <w:r w:rsidRPr="00455967">
              <w:rPr>
                <w:rFonts w:ascii="Arial" w:hAnsi="Arial" w:cs="Arial"/>
              </w:rPr>
              <w:t xml:space="preserve">Have posters and signposting of local support services visible so children and young people know where they can go for advice and support if they do not feel comfortable speaking to someone </w:t>
            </w:r>
            <w:r>
              <w:rPr>
                <w:rFonts w:ascii="Arial" w:hAnsi="Arial" w:cs="Arial"/>
              </w:rPr>
              <w:t>within</w:t>
            </w:r>
            <w:r>
              <w:rPr>
                <w:rFonts w:ascii="Arial" w:hAnsi="Arial" w:cs="Arial"/>
                <w:b/>
              </w:rPr>
              <w:t xml:space="preserve"> </w:t>
            </w:r>
            <w:r>
              <w:rPr>
                <w:rFonts w:ascii="Arial" w:hAnsi="Arial" w:cs="Arial"/>
              </w:rPr>
              <w:t xml:space="preserve">the club or at </w:t>
            </w:r>
            <w:r w:rsidR="005F3543">
              <w:rPr>
                <w:rFonts w:ascii="Arial" w:hAnsi="Arial" w:cs="Arial"/>
              </w:rPr>
              <w:t>SWF.</w:t>
            </w:r>
          </w:p>
          <w:p w14:paraId="677AECA3" w14:textId="77777777" w:rsidR="000167DB" w:rsidRDefault="000167DB" w:rsidP="00EF2778">
            <w:pPr>
              <w:spacing w:line="360" w:lineRule="auto"/>
              <w:jc w:val="both"/>
              <w:rPr>
                <w:rFonts w:ascii="Arial" w:hAnsi="Arial" w:cs="Arial"/>
              </w:rPr>
            </w:pPr>
          </w:p>
        </w:tc>
      </w:tr>
    </w:tbl>
    <w:p w14:paraId="677AECA5" w14:textId="77777777" w:rsidR="000167DB" w:rsidRPr="00455967" w:rsidRDefault="000167DB" w:rsidP="000167DB">
      <w:pPr>
        <w:spacing w:after="0" w:line="360" w:lineRule="auto"/>
        <w:jc w:val="both"/>
        <w:rPr>
          <w:rFonts w:ascii="Arial" w:hAnsi="Arial" w:cs="Arial"/>
        </w:rPr>
        <w:sectPr w:rsidR="000167DB" w:rsidRPr="00455967" w:rsidSect="00562CF3">
          <w:type w:val="continuous"/>
          <w:pgSz w:w="11906" w:h="16838"/>
          <w:pgMar w:top="709" w:right="991" w:bottom="1134" w:left="993" w:header="708" w:footer="708" w:gutter="0"/>
          <w:cols w:space="708"/>
          <w:docGrid w:linePitch="360"/>
        </w:sectPr>
      </w:pPr>
    </w:p>
    <w:p w14:paraId="677AECA6" w14:textId="77777777" w:rsidR="000167DB" w:rsidRDefault="000167DB" w:rsidP="000167DB">
      <w:pPr>
        <w:spacing w:after="0" w:line="360" w:lineRule="auto"/>
        <w:jc w:val="both"/>
        <w:rPr>
          <w:rFonts w:ascii="Arial" w:hAnsi="Arial" w:cs="Arial"/>
          <w:b/>
          <w:i/>
        </w:rPr>
      </w:pPr>
      <w:r w:rsidRPr="00455967">
        <w:rPr>
          <w:rFonts w:ascii="Arial" w:hAnsi="Arial" w:cs="Arial"/>
          <w:b/>
          <w:i/>
        </w:rPr>
        <w:t>How to respond to bullying behaviour</w:t>
      </w:r>
      <w:r>
        <w:rPr>
          <w:rFonts w:ascii="Arial" w:hAnsi="Arial" w:cs="Arial"/>
          <w:b/>
          <w:i/>
        </w:rPr>
        <w:t>:</w:t>
      </w:r>
    </w:p>
    <w:p w14:paraId="677AECA7" w14:textId="77777777" w:rsidR="000167DB" w:rsidRDefault="000167DB" w:rsidP="000167DB">
      <w:pPr>
        <w:spacing w:after="0" w:line="360" w:lineRule="auto"/>
        <w:jc w:val="both"/>
        <w:rPr>
          <w:rFonts w:ascii="Arial" w:hAnsi="Arial" w:cs="Arial"/>
          <w:b/>
          <w:i/>
        </w:rPr>
      </w:pPr>
    </w:p>
    <w:tbl>
      <w:tblPr>
        <w:tblStyle w:val="TableGrid"/>
        <w:tblW w:w="0" w:type="auto"/>
        <w:tblLook w:val="04A0" w:firstRow="1" w:lastRow="0" w:firstColumn="1" w:lastColumn="0" w:noHBand="0" w:noVBand="1"/>
      </w:tblPr>
      <w:tblGrid>
        <w:gridCol w:w="4956"/>
        <w:gridCol w:w="4956"/>
      </w:tblGrid>
      <w:tr w:rsidR="000167DB" w14:paraId="677AECA9" w14:textId="77777777" w:rsidTr="00EF2778">
        <w:tc>
          <w:tcPr>
            <w:tcW w:w="9912" w:type="dxa"/>
            <w:gridSpan w:val="2"/>
          </w:tcPr>
          <w:p w14:paraId="677AECA8" w14:textId="77777777" w:rsidR="000167DB" w:rsidRDefault="000167DB" w:rsidP="00EF2778">
            <w:pPr>
              <w:spacing w:line="360" w:lineRule="auto"/>
              <w:jc w:val="both"/>
              <w:rPr>
                <w:rFonts w:ascii="Arial" w:hAnsi="Arial" w:cs="Arial"/>
                <w:b/>
                <w:i/>
              </w:rPr>
            </w:pPr>
            <w:r w:rsidRPr="00455967">
              <w:rPr>
                <w:rFonts w:ascii="Arial" w:hAnsi="Arial" w:cs="Arial"/>
              </w:rPr>
              <w:t>When responding to incidents or accusations of bullying behaviour the approach should be to</w:t>
            </w:r>
            <w:r>
              <w:rPr>
                <w:rFonts w:ascii="Arial" w:hAnsi="Arial" w:cs="Arial"/>
              </w:rPr>
              <w:t xml:space="preserve"> ask: </w:t>
            </w:r>
          </w:p>
        </w:tc>
      </w:tr>
      <w:tr w:rsidR="000167DB" w14:paraId="677AECAF" w14:textId="77777777" w:rsidTr="00EF2778">
        <w:tc>
          <w:tcPr>
            <w:tcW w:w="4956" w:type="dxa"/>
          </w:tcPr>
          <w:p w14:paraId="677AECAA" w14:textId="77777777" w:rsidR="000167DB" w:rsidRPr="00455967" w:rsidRDefault="000167DB" w:rsidP="00EF2778">
            <w:pPr>
              <w:pStyle w:val="ListParagraph"/>
              <w:numPr>
                <w:ilvl w:val="0"/>
                <w:numId w:val="3"/>
              </w:numPr>
              <w:tabs>
                <w:tab w:val="clear" w:pos="720"/>
                <w:tab w:val="num" w:pos="284"/>
              </w:tabs>
              <w:spacing w:after="0" w:line="360" w:lineRule="auto"/>
              <w:ind w:left="284" w:hanging="284"/>
              <w:jc w:val="both"/>
              <w:rPr>
                <w:rFonts w:ascii="Arial" w:hAnsi="Arial" w:cs="Arial"/>
              </w:rPr>
            </w:pPr>
            <w:r>
              <w:rPr>
                <w:rFonts w:ascii="Arial" w:hAnsi="Arial" w:cs="Arial"/>
              </w:rPr>
              <w:t xml:space="preserve">What </w:t>
            </w:r>
            <w:r w:rsidRPr="00455967">
              <w:rPr>
                <w:rFonts w:ascii="Arial" w:hAnsi="Arial" w:cs="Arial"/>
              </w:rPr>
              <w:t xml:space="preserve">was the behaviour? </w:t>
            </w:r>
          </w:p>
          <w:p w14:paraId="677AECAB" w14:textId="77777777" w:rsidR="000167DB" w:rsidRDefault="000167DB" w:rsidP="00EF2778">
            <w:pPr>
              <w:pStyle w:val="ListParagraph"/>
              <w:numPr>
                <w:ilvl w:val="0"/>
                <w:numId w:val="3"/>
              </w:numPr>
              <w:tabs>
                <w:tab w:val="clear" w:pos="720"/>
                <w:tab w:val="num" w:pos="284"/>
              </w:tabs>
              <w:spacing w:after="0" w:line="360" w:lineRule="auto"/>
              <w:ind w:left="284" w:hanging="284"/>
              <w:jc w:val="both"/>
              <w:rPr>
                <w:rFonts w:ascii="Arial" w:hAnsi="Arial" w:cs="Arial"/>
              </w:rPr>
            </w:pPr>
            <w:r>
              <w:rPr>
                <w:rFonts w:ascii="Arial" w:hAnsi="Arial" w:cs="Arial"/>
              </w:rPr>
              <w:t>What impact did it have?</w:t>
            </w:r>
          </w:p>
          <w:p w14:paraId="677AECAC" w14:textId="77777777" w:rsidR="000167DB" w:rsidRPr="0095196C" w:rsidRDefault="000167DB" w:rsidP="00EF2778">
            <w:pPr>
              <w:pStyle w:val="ListParagraph"/>
              <w:numPr>
                <w:ilvl w:val="0"/>
                <w:numId w:val="3"/>
              </w:numPr>
              <w:tabs>
                <w:tab w:val="clear" w:pos="720"/>
                <w:tab w:val="num" w:pos="284"/>
              </w:tabs>
              <w:spacing w:after="0" w:line="360" w:lineRule="auto"/>
              <w:ind w:left="284" w:hanging="284"/>
              <w:jc w:val="both"/>
              <w:rPr>
                <w:rFonts w:ascii="Arial" w:hAnsi="Arial" w:cs="Arial"/>
              </w:rPr>
            </w:pPr>
            <w:r w:rsidRPr="0095196C">
              <w:rPr>
                <w:rFonts w:ascii="Arial" w:hAnsi="Arial" w:cs="Arial"/>
              </w:rPr>
              <w:t>What does the child or young person who has been bullied want to happen</w:t>
            </w:r>
            <w:r>
              <w:rPr>
                <w:rFonts w:ascii="Arial" w:hAnsi="Arial" w:cs="Arial"/>
              </w:rPr>
              <w:t xml:space="preserve">? </w:t>
            </w:r>
          </w:p>
        </w:tc>
        <w:tc>
          <w:tcPr>
            <w:tcW w:w="4956" w:type="dxa"/>
          </w:tcPr>
          <w:p w14:paraId="677AECAD" w14:textId="77777777" w:rsidR="000167DB" w:rsidRDefault="000167DB" w:rsidP="00EF2778">
            <w:pPr>
              <w:pStyle w:val="ListParagraph"/>
              <w:numPr>
                <w:ilvl w:val="0"/>
                <w:numId w:val="3"/>
              </w:numPr>
              <w:tabs>
                <w:tab w:val="clear" w:pos="720"/>
                <w:tab w:val="num" w:pos="284"/>
              </w:tabs>
              <w:spacing w:after="0" w:line="360" w:lineRule="auto"/>
              <w:ind w:left="284" w:hanging="284"/>
              <w:jc w:val="both"/>
              <w:rPr>
                <w:rFonts w:ascii="Arial" w:hAnsi="Arial" w:cs="Arial"/>
              </w:rPr>
            </w:pPr>
            <w:r>
              <w:rPr>
                <w:rFonts w:ascii="Arial" w:hAnsi="Arial" w:cs="Arial"/>
              </w:rPr>
              <w:t xml:space="preserve">What </w:t>
            </w:r>
            <w:r w:rsidRPr="00455967">
              <w:rPr>
                <w:rFonts w:ascii="Arial" w:hAnsi="Arial" w:cs="Arial"/>
              </w:rPr>
              <w:t>attitudes, prejudices or other factors have influenced the behaviour?</w:t>
            </w:r>
          </w:p>
          <w:p w14:paraId="677AECAE" w14:textId="77777777" w:rsidR="000167DB" w:rsidRPr="0095196C" w:rsidRDefault="000167DB" w:rsidP="00EF2778">
            <w:pPr>
              <w:pStyle w:val="ListParagraph"/>
              <w:numPr>
                <w:ilvl w:val="0"/>
                <w:numId w:val="3"/>
              </w:numPr>
              <w:tabs>
                <w:tab w:val="clear" w:pos="720"/>
                <w:tab w:val="num" w:pos="284"/>
              </w:tabs>
              <w:spacing w:after="0" w:line="360" w:lineRule="auto"/>
              <w:ind w:left="284" w:hanging="284"/>
              <w:jc w:val="both"/>
              <w:rPr>
                <w:rFonts w:ascii="Arial" w:hAnsi="Arial" w:cs="Arial"/>
              </w:rPr>
            </w:pPr>
            <w:r w:rsidRPr="0095196C">
              <w:rPr>
                <w:rFonts w:ascii="Arial" w:hAnsi="Arial" w:cs="Arial"/>
              </w:rPr>
              <w:t>What do I need to do about it</w:t>
            </w:r>
            <w:r>
              <w:rPr>
                <w:rFonts w:ascii="Arial" w:hAnsi="Arial" w:cs="Arial"/>
              </w:rPr>
              <w:t xml:space="preserve">? </w:t>
            </w:r>
          </w:p>
        </w:tc>
      </w:tr>
    </w:tbl>
    <w:p w14:paraId="677AECB0" w14:textId="77777777" w:rsidR="000167DB" w:rsidRDefault="000167DB" w:rsidP="000167DB">
      <w:pPr>
        <w:autoSpaceDE w:val="0"/>
        <w:autoSpaceDN w:val="0"/>
        <w:adjustRightInd w:val="0"/>
        <w:spacing w:after="0" w:line="360" w:lineRule="auto"/>
        <w:jc w:val="center"/>
        <w:rPr>
          <w:rFonts w:ascii="Arial" w:hAnsi="Arial" w:cs="Arial"/>
          <w:b/>
          <w:u w:val="single"/>
        </w:rPr>
      </w:pPr>
    </w:p>
    <w:p w14:paraId="677AECB1" w14:textId="4855AD8E" w:rsidR="000167DB" w:rsidRPr="00455967" w:rsidRDefault="000167DB" w:rsidP="000167DB">
      <w:pPr>
        <w:autoSpaceDE w:val="0"/>
        <w:autoSpaceDN w:val="0"/>
        <w:adjustRightInd w:val="0"/>
        <w:spacing w:after="0" w:line="360" w:lineRule="auto"/>
        <w:rPr>
          <w:rFonts w:ascii="Arial" w:hAnsi="Arial" w:cs="Arial"/>
        </w:rPr>
      </w:pPr>
      <w:r w:rsidRPr="00455967">
        <w:rPr>
          <w:rFonts w:ascii="Arial" w:hAnsi="Arial" w:cs="Arial"/>
          <w:b/>
          <w:u w:val="single"/>
        </w:rPr>
        <w:t>NEVER</w:t>
      </w:r>
      <w:r w:rsidRPr="00455967">
        <w:rPr>
          <w:rFonts w:ascii="Arial" w:hAnsi="Arial" w:cs="Arial"/>
        </w:rPr>
        <w:t xml:space="preserve"> allow bullying behaviour, in any form, to go unchallenged and unreported</w:t>
      </w:r>
      <w:r w:rsidR="005F3543">
        <w:rPr>
          <w:rFonts w:ascii="Arial" w:hAnsi="Arial" w:cs="Arial"/>
        </w:rPr>
        <w:t>.</w:t>
      </w:r>
    </w:p>
    <w:p w14:paraId="677AECB2" w14:textId="77777777" w:rsidR="000167DB" w:rsidRPr="00AB2DB0" w:rsidRDefault="000167DB" w:rsidP="000167DB">
      <w:pPr>
        <w:spacing w:after="0" w:line="360" w:lineRule="auto"/>
        <w:jc w:val="both"/>
        <w:rPr>
          <w:rFonts w:ascii="Arial" w:hAnsi="Arial" w:cs="Arial"/>
          <w:b/>
        </w:rPr>
        <w:sectPr w:rsidR="000167DB" w:rsidRPr="00AB2DB0" w:rsidSect="00562CF3">
          <w:type w:val="continuous"/>
          <w:pgSz w:w="11906" w:h="16838"/>
          <w:pgMar w:top="1135" w:right="991" w:bottom="709" w:left="993" w:header="708" w:footer="708" w:gutter="0"/>
          <w:cols w:space="426"/>
          <w:docGrid w:linePitch="360"/>
        </w:sectPr>
      </w:pPr>
    </w:p>
    <w:p w14:paraId="677AECB3" w14:textId="77777777" w:rsidR="000167DB" w:rsidRDefault="000167DB" w:rsidP="000167DB">
      <w:pPr>
        <w:spacing w:after="0" w:line="360" w:lineRule="auto"/>
        <w:jc w:val="both"/>
        <w:rPr>
          <w:rFonts w:ascii="Arial" w:hAnsi="Arial" w:cs="Arial"/>
        </w:rPr>
      </w:pPr>
    </w:p>
    <w:p w14:paraId="677AECB4" w14:textId="77777777" w:rsidR="000167DB" w:rsidRDefault="000167DB" w:rsidP="000167DB">
      <w:pPr>
        <w:spacing w:after="0" w:line="360" w:lineRule="auto"/>
        <w:jc w:val="both"/>
        <w:rPr>
          <w:rFonts w:ascii="Arial" w:hAnsi="Arial" w:cs="Arial"/>
        </w:rPr>
      </w:pPr>
    </w:p>
    <w:p w14:paraId="677AECB5" w14:textId="77777777" w:rsidR="000167DB" w:rsidRDefault="000167DB" w:rsidP="000167DB">
      <w:pPr>
        <w:spacing w:after="0" w:line="360" w:lineRule="auto"/>
        <w:jc w:val="both"/>
        <w:rPr>
          <w:rFonts w:ascii="Arial" w:hAnsi="Arial" w:cs="Arial"/>
        </w:rPr>
      </w:pPr>
    </w:p>
    <w:p w14:paraId="677AECB6" w14:textId="77777777" w:rsidR="000167DB" w:rsidRDefault="000167DB" w:rsidP="000167DB">
      <w:pPr>
        <w:spacing w:after="0" w:line="360" w:lineRule="auto"/>
        <w:jc w:val="both"/>
        <w:rPr>
          <w:rFonts w:ascii="Arial" w:hAnsi="Arial" w:cs="Arial"/>
        </w:rPr>
      </w:pPr>
    </w:p>
    <w:p w14:paraId="677AECB7" w14:textId="77777777" w:rsidR="000167DB" w:rsidRDefault="000167DB" w:rsidP="000167DB">
      <w:pPr>
        <w:spacing w:after="0" w:line="360" w:lineRule="auto"/>
        <w:jc w:val="both"/>
        <w:rPr>
          <w:rFonts w:ascii="Arial" w:hAnsi="Arial" w:cs="Arial"/>
        </w:rPr>
      </w:pPr>
    </w:p>
    <w:p w14:paraId="677AECB8" w14:textId="77777777" w:rsidR="000167DB" w:rsidRPr="00455967" w:rsidRDefault="000167DB" w:rsidP="000167DB">
      <w:pPr>
        <w:spacing w:after="0" w:line="360" w:lineRule="auto"/>
        <w:jc w:val="both"/>
        <w:rPr>
          <w:rFonts w:ascii="Arial" w:hAnsi="Arial" w:cs="Arial"/>
        </w:rPr>
      </w:pPr>
    </w:p>
    <w:p w14:paraId="677AECB9" w14:textId="77777777" w:rsidR="000167DB" w:rsidRDefault="000167DB" w:rsidP="000167DB">
      <w:pPr>
        <w:spacing w:after="0" w:line="360" w:lineRule="auto"/>
        <w:jc w:val="both"/>
        <w:rPr>
          <w:rFonts w:ascii="Arial" w:hAnsi="Arial" w:cs="Arial"/>
          <w:b/>
          <w:i/>
        </w:rPr>
      </w:pPr>
      <w:r w:rsidRPr="00455967">
        <w:rPr>
          <w:rFonts w:ascii="Arial" w:hAnsi="Arial" w:cs="Arial"/>
          <w:b/>
          <w:i/>
        </w:rPr>
        <w:t>What to do when bullyi</w:t>
      </w:r>
      <w:r>
        <w:rPr>
          <w:rFonts w:ascii="Arial" w:hAnsi="Arial" w:cs="Arial"/>
          <w:b/>
          <w:i/>
        </w:rPr>
        <w:t>ng incidents and behaviour occur:</w:t>
      </w:r>
    </w:p>
    <w:p w14:paraId="677AECBA" w14:textId="77777777" w:rsidR="000167DB" w:rsidRDefault="000167DB" w:rsidP="000167DB">
      <w:pPr>
        <w:spacing w:after="0" w:line="360" w:lineRule="auto"/>
        <w:jc w:val="both"/>
        <w:rPr>
          <w:rFonts w:ascii="Arial" w:hAnsi="Arial" w:cs="Arial"/>
          <w:b/>
          <w:i/>
        </w:rPr>
      </w:pPr>
    </w:p>
    <w:tbl>
      <w:tblPr>
        <w:tblStyle w:val="TableGrid"/>
        <w:tblW w:w="0" w:type="auto"/>
        <w:tblLook w:val="04A0" w:firstRow="1" w:lastRow="0" w:firstColumn="1" w:lastColumn="0" w:noHBand="0" w:noVBand="1"/>
      </w:tblPr>
      <w:tblGrid>
        <w:gridCol w:w="4956"/>
        <w:gridCol w:w="4956"/>
      </w:tblGrid>
      <w:tr w:rsidR="000167DB" w14:paraId="677AECBC" w14:textId="77777777" w:rsidTr="00EF2778">
        <w:tc>
          <w:tcPr>
            <w:tcW w:w="9912" w:type="dxa"/>
            <w:gridSpan w:val="2"/>
          </w:tcPr>
          <w:p w14:paraId="677AECBB" w14:textId="77777777" w:rsidR="000167DB" w:rsidRDefault="000167DB" w:rsidP="00EF2778">
            <w:pPr>
              <w:spacing w:line="360" w:lineRule="auto"/>
              <w:jc w:val="both"/>
              <w:rPr>
                <w:rFonts w:ascii="Arial" w:hAnsi="Arial" w:cs="Arial"/>
                <w:b/>
                <w:i/>
              </w:rPr>
            </w:pPr>
            <w:r>
              <w:rPr>
                <w:rFonts w:ascii="Arial" w:hAnsi="Arial" w:cs="Arial"/>
              </w:rPr>
              <w:t>H</w:t>
            </w:r>
            <w:r w:rsidRPr="0032064A">
              <w:rPr>
                <w:rFonts w:ascii="Arial" w:hAnsi="Arial" w:cs="Arial"/>
                <w:sz w:val="21"/>
                <w:szCs w:val="21"/>
              </w:rPr>
              <w:t>ow to support the child or young person who is being bullied</w:t>
            </w:r>
            <w:r>
              <w:rPr>
                <w:rFonts w:ascii="Arial" w:hAnsi="Arial" w:cs="Arial"/>
                <w:sz w:val="21"/>
                <w:szCs w:val="21"/>
              </w:rPr>
              <w:t>:</w:t>
            </w:r>
          </w:p>
        </w:tc>
      </w:tr>
      <w:tr w:rsidR="000167DB" w14:paraId="677AECC7" w14:textId="77777777" w:rsidTr="00EF2778">
        <w:tc>
          <w:tcPr>
            <w:tcW w:w="4956" w:type="dxa"/>
          </w:tcPr>
          <w:p w14:paraId="677AECBD" w14:textId="15F57B8B" w:rsidR="000167DB" w:rsidRPr="00455967" w:rsidRDefault="000167DB" w:rsidP="00EF2778">
            <w:pPr>
              <w:pStyle w:val="ListParagraph"/>
              <w:numPr>
                <w:ilvl w:val="0"/>
                <w:numId w:val="2"/>
              </w:numPr>
              <w:tabs>
                <w:tab w:val="clear" w:pos="720"/>
                <w:tab w:val="num" w:pos="284"/>
              </w:tabs>
              <w:autoSpaceDE w:val="0"/>
              <w:autoSpaceDN w:val="0"/>
              <w:adjustRightInd w:val="0"/>
              <w:spacing w:after="0" w:line="360" w:lineRule="auto"/>
              <w:ind w:left="284" w:hanging="284"/>
              <w:jc w:val="both"/>
              <w:rPr>
                <w:rFonts w:ascii="Arial" w:hAnsi="Arial" w:cs="Arial"/>
                <w:b/>
              </w:rPr>
            </w:pPr>
            <w:r>
              <w:rPr>
                <w:rFonts w:ascii="Arial" w:hAnsi="Arial" w:cs="Arial"/>
              </w:rPr>
              <w:t>Lis</w:t>
            </w:r>
            <w:r w:rsidRPr="00455967">
              <w:rPr>
                <w:rFonts w:ascii="Arial" w:hAnsi="Arial" w:cs="Arial"/>
              </w:rPr>
              <w:t>ten to and give the child or young person your full attention, exploring options together of what you can do to help</w:t>
            </w:r>
            <w:r w:rsidR="005F3543">
              <w:rPr>
                <w:rFonts w:ascii="Arial" w:hAnsi="Arial" w:cs="Arial"/>
              </w:rPr>
              <w:t>.</w:t>
            </w:r>
          </w:p>
          <w:p w14:paraId="677AECBE" w14:textId="694A5680" w:rsidR="000167DB" w:rsidRPr="00455967" w:rsidRDefault="000167DB" w:rsidP="00EF2778">
            <w:pPr>
              <w:pStyle w:val="ListParagraph"/>
              <w:numPr>
                <w:ilvl w:val="0"/>
                <w:numId w:val="2"/>
              </w:numPr>
              <w:tabs>
                <w:tab w:val="clear" w:pos="720"/>
                <w:tab w:val="num" w:pos="284"/>
              </w:tabs>
              <w:autoSpaceDE w:val="0"/>
              <w:autoSpaceDN w:val="0"/>
              <w:adjustRightInd w:val="0"/>
              <w:spacing w:after="0" w:line="360" w:lineRule="auto"/>
              <w:ind w:left="284" w:hanging="284"/>
              <w:jc w:val="both"/>
              <w:rPr>
                <w:rFonts w:ascii="Arial" w:hAnsi="Arial" w:cs="Arial"/>
                <w:b/>
              </w:rPr>
            </w:pPr>
            <w:r w:rsidRPr="00455967">
              <w:rPr>
                <w:rFonts w:ascii="Arial" w:hAnsi="Arial" w:cs="Arial"/>
              </w:rPr>
              <w:t xml:space="preserve">Reassure the child or young person reporting the bullying that you can be trusted and will help them, although you cannot promise to tell no-one </w:t>
            </w:r>
            <w:r w:rsidR="005F3543" w:rsidRPr="00455967">
              <w:rPr>
                <w:rFonts w:ascii="Arial" w:hAnsi="Arial" w:cs="Arial"/>
              </w:rPr>
              <w:t>else.</w:t>
            </w:r>
            <w:r w:rsidRPr="00455967">
              <w:rPr>
                <w:rFonts w:ascii="Arial" w:hAnsi="Arial" w:cs="Arial"/>
              </w:rPr>
              <w:t xml:space="preserve">  </w:t>
            </w:r>
          </w:p>
          <w:p w14:paraId="677AECBF" w14:textId="059142D0" w:rsidR="000167DB" w:rsidRPr="0095196C" w:rsidRDefault="000167DB" w:rsidP="00EF2778">
            <w:pPr>
              <w:pStyle w:val="ListParagraph"/>
              <w:numPr>
                <w:ilvl w:val="0"/>
                <w:numId w:val="2"/>
              </w:numPr>
              <w:tabs>
                <w:tab w:val="clear" w:pos="720"/>
                <w:tab w:val="num" w:pos="284"/>
              </w:tabs>
              <w:autoSpaceDE w:val="0"/>
              <w:autoSpaceDN w:val="0"/>
              <w:adjustRightInd w:val="0"/>
              <w:spacing w:after="0" w:line="360" w:lineRule="auto"/>
              <w:ind w:left="284" w:hanging="284"/>
              <w:jc w:val="both"/>
              <w:rPr>
                <w:rFonts w:ascii="Arial" w:hAnsi="Arial" w:cs="Arial"/>
                <w:b/>
              </w:rPr>
            </w:pPr>
            <w:r w:rsidRPr="00455967">
              <w:rPr>
                <w:rFonts w:ascii="Arial" w:hAnsi="Arial" w:cs="Arial"/>
              </w:rPr>
              <w:t>Explain what will happen next and how they are going to be kept informed</w:t>
            </w:r>
            <w:r w:rsidR="005F3543">
              <w:rPr>
                <w:rFonts w:ascii="Arial" w:hAnsi="Arial" w:cs="Arial"/>
              </w:rPr>
              <w:t>.</w:t>
            </w:r>
          </w:p>
          <w:p w14:paraId="677AECC0" w14:textId="725D1C06" w:rsidR="000167DB" w:rsidRPr="0095196C" w:rsidRDefault="000167DB" w:rsidP="00EF2778">
            <w:pPr>
              <w:pStyle w:val="ListParagraph"/>
              <w:numPr>
                <w:ilvl w:val="0"/>
                <w:numId w:val="2"/>
              </w:numPr>
              <w:tabs>
                <w:tab w:val="clear" w:pos="720"/>
                <w:tab w:val="num" w:pos="284"/>
              </w:tabs>
              <w:autoSpaceDE w:val="0"/>
              <w:autoSpaceDN w:val="0"/>
              <w:adjustRightInd w:val="0"/>
              <w:spacing w:after="0" w:line="360" w:lineRule="auto"/>
              <w:ind w:left="284" w:hanging="284"/>
              <w:jc w:val="both"/>
              <w:rPr>
                <w:rFonts w:ascii="Arial" w:hAnsi="Arial" w:cs="Arial"/>
                <w:b/>
              </w:rPr>
            </w:pPr>
            <w:r>
              <w:rPr>
                <w:rFonts w:ascii="Arial" w:hAnsi="Arial" w:cs="Arial"/>
              </w:rPr>
              <w:t>Re</w:t>
            </w:r>
            <w:r w:rsidRPr="00455967">
              <w:rPr>
                <w:rFonts w:ascii="Arial" w:hAnsi="Arial" w:cs="Arial"/>
              </w:rPr>
              <w:t>port any concerns to the</w:t>
            </w:r>
            <w:r w:rsidR="005F3543">
              <w:rPr>
                <w:rFonts w:ascii="Arial" w:hAnsi="Arial" w:cs="Arial"/>
              </w:rPr>
              <w:t xml:space="preserve"> club</w:t>
            </w:r>
            <w:r>
              <w:rPr>
                <w:rFonts w:ascii="Arial" w:hAnsi="Arial" w:cs="Arial"/>
                <w:b/>
              </w:rPr>
              <w:t xml:space="preserve"> </w:t>
            </w:r>
            <w:r>
              <w:rPr>
                <w:rFonts w:ascii="Arial" w:hAnsi="Arial" w:cs="Arial"/>
              </w:rPr>
              <w:t xml:space="preserve">Child </w:t>
            </w:r>
            <w:r w:rsidRPr="00455967">
              <w:rPr>
                <w:rFonts w:ascii="Arial" w:hAnsi="Arial" w:cs="Arial"/>
              </w:rPr>
              <w:t xml:space="preserve">Wellbeing and Protection </w:t>
            </w:r>
            <w:r>
              <w:rPr>
                <w:rFonts w:ascii="Arial" w:hAnsi="Arial" w:cs="Arial"/>
              </w:rPr>
              <w:t>Officer by completing</w:t>
            </w:r>
            <w:r w:rsidRPr="00455967">
              <w:rPr>
                <w:rFonts w:ascii="Arial" w:hAnsi="Arial" w:cs="Arial"/>
              </w:rPr>
              <w:t xml:space="preserve"> </w:t>
            </w:r>
            <w:r>
              <w:rPr>
                <w:rFonts w:ascii="Arial" w:hAnsi="Arial" w:cs="Arial"/>
              </w:rPr>
              <w:t>the</w:t>
            </w:r>
            <w:r w:rsidRPr="00455967">
              <w:rPr>
                <w:rFonts w:ascii="Arial" w:hAnsi="Arial" w:cs="Arial"/>
              </w:rPr>
              <w:t xml:space="preserve"> </w:t>
            </w:r>
            <w:r w:rsidRPr="00455967">
              <w:rPr>
                <w:rFonts w:ascii="Arial" w:hAnsi="Arial" w:cs="Arial"/>
                <w:u w:val="single"/>
              </w:rPr>
              <w:t>Concern Recording Form</w:t>
            </w:r>
            <w:r w:rsidRPr="00455967">
              <w:rPr>
                <w:rFonts w:ascii="Arial" w:hAnsi="Arial" w:cs="Arial"/>
              </w:rPr>
              <w:t>. This should include a record of what was said</w:t>
            </w:r>
            <w:r w:rsidR="005F3543">
              <w:rPr>
                <w:rFonts w:ascii="Arial" w:hAnsi="Arial" w:cs="Arial"/>
              </w:rPr>
              <w:t>.</w:t>
            </w:r>
          </w:p>
          <w:p w14:paraId="677AECC1" w14:textId="77777777" w:rsidR="000167DB" w:rsidRDefault="000167DB" w:rsidP="00EF2778">
            <w:pPr>
              <w:spacing w:line="360" w:lineRule="auto"/>
              <w:jc w:val="both"/>
              <w:rPr>
                <w:rFonts w:ascii="Arial" w:hAnsi="Arial" w:cs="Arial"/>
                <w:b/>
                <w:i/>
              </w:rPr>
            </w:pPr>
          </w:p>
        </w:tc>
        <w:tc>
          <w:tcPr>
            <w:tcW w:w="4956" w:type="dxa"/>
          </w:tcPr>
          <w:p w14:paraId="677AECC2" w14:textId="79090F62" w:rsidR="000167DB" w:rsidRPr="0095196C" w:rsidRDefault="000167DB" w:rsidP="00EF2778">
            <w:pPr>
              <w:pStyle w:val="ListParagraph"/>
              <w:numPr>
                <w:ilvl w:val="0"/>
                <w:numId w:val="2"/>
              </w:numPr>
              <w:tabs>
                <w:tab w:val="clear" w:pos="720"/>
                <w:tab w:val="num" w:pos="284"/>
              </w:tabs>
              <w:autoSpaceDE w:val="0"/>
              <w:autoSpaceDN w:val="0"/>
              <w:adjustRightInd w:val="0"/>
              <w:spacing w:after="0" w:line="360" w:lineRule="auto"/>
              <w:ind w:left="284" w:hanging="284"/>
              <w:jc w:val="both"/>
              <w:rPr>
                <w:rFonts w:ascii="Arial" w:hAnsi="Arial" w:cs="Arial"/>
                <w:b/>
              </w:rPr>
            </w:pPr>
            <w:r>
              <w:rPr>
                <w:rFonts w:ascii="Arial" w:hAnsi="Arial" w:cs="Arial"/>
              </w:rPr>
              <w:t xml:space="preserve">Be </w:t>
            </w:r>
            <w:r w:rsidRPr="00455967">
              <w:rPr>
                <w:rFonts w:ascii="Arial" w:hAnsi="Arial" w:cs="Arial"/>
              </w:rPr>
              <w:t>clear that online bullying behaviour will be treated as seriously as any other form of bullying behaviour</w:t>
            </w:r>
            <w:r w:rsidR="005F3543">
              <w:rPr>
                <w:rFonts w:ascii="Arial" w:hAnsi="Arial" w:cs="Arial"/>
              </w:rPr>
              <w:t>.</w:t>
            </w:r>
          </w:p>
          <w:p w14:paraId="677AECC3" w14:textId="77777777" w:rsidR="000167DB" w:rsidRPr="00455967" w:rsidRDefault="000167DB" w:rsidP="00EF2778">
            <w:pPr>
              <w:pStyle w:val="ListParagraph"/>
              <w:numPr>
                <w:ilvl w:val="0"/>
                <w:numId w:val="2"/>
              </w:numPr>
              <w:tabs>
                <w:tab w:val="clear" w:pos="720"/>
                <w:tab w:val="num" w:pos="284"/>
              </w:tabs>
              <w:autoSpaceDE w:val="0"/>
              <w:autoSpaceDN w:val="0"/>
              <w:adjustRightInd w:val="0"/>
              <w:spacing w:after="0" w:line="360" w:lineRule="auto"/>
              <w:ind w:left="284" w:hanging="284"/>
              <w:jc w:val="both"/>
              <w:rPr>
                <w:rFonts w:ascii="Arial" w:hAnsi="Arial" w:cs="Arial"/>
                <w:b/>
              </w:rPr>
            </w:pPr>
            <w:r>
              <w:rPr>
                <w:rFonts w:ascii="Arial" w:hAnsi="Arial" w:cs="Arial"/>
              </w:rPr>
              <w:t xml:space="preserve">In </w:t>
            </w:r>
            <w:r w:rsidRPr="00455967">
              <w:rPr>
                <w:rFonts w:ascii="Arial" w:hAnsi="Arial" w:cs="Arial"/>
              </w:rPr>
              <w:t>cases of online/electronic bullying advise children or young people who are being bullied by text, email or online:</w:t>
            </w:r>
          </w:p>
          <w:p w14:paraId="677AECC4" w14:textId="25D74EF8" w:rsidR="000167DB" w:rsidRPr="00455967" w:rsidRDefault="000167DB" w:rsidP="00EF2778">
            <w:pPr>
              <w:pStyle w:val="ListParagraph"/>
              <w:numPr>
                <w:ilvl w:val="0"/>
                <w:numId w:val="7"/>
              </w:numPr>
              <w:autoSpaceDE w:val="0"/>
              <w:autoSpaceDN w:val="0"/>
              <w:adjustRightInd w:val="0"/>
              <w:spacing w:after="0" w:line="360" w:lineRule="auto"/>
              <w:jc w:val="both"/>
              <w:rPr>
                <w:rFonts w:ascii="Arial" w:hAnsi="Arial" w:cs="Arial"/>
                <w:b/>
              </w:rPr>
            </w:pPr>
            <w:r w:rsidRPr="00455967">
              <w:rPr>
                <w:rFonts w:ascii="Arial" w:hAnsi="Arial" w:cs="Arial"/>
              </w:rPr>
              <w:t>to report the behaviour to the social media site and retain the communication e.g. a screenshot or to print it out</w:t>
            </w:r>
            <w:r w:rsidR="005F3543">
              <w:rPr>
                <w:rFonts w:ascii="Arial" w:hAnsi="Arial" w:cs="Arial"/>
              </w:rPr>
              <w:t>.</w:t>
            </w:r>
          </w:p>
          <w:p w14:paraId="677AECC5" w14:textId="63E54B48" w:rsidR="000167DB" w:rsidRPr="00455967" w:rsidRDefault="000167DB" w:rsidP="00EF2778">
            <w:pPr>
              <w:pStyle w:val="ListParagraph"/>
              <w:numPr>
                <w:ilvl w:val="0"/>
                <w:numId w:val="7"/>
              </w:numPr>
              <w:autoSpaceDE w:val="0"/>
              <w:autoSpaceDN w:val="0"/>
              <w:adjustRightInd w:val="0"/>
              <w:spacing w:after="0" w:line="360" w:lineRule="auto"/>
              <w:jc w:val="both"/>
              <w:rPr>
                <w:rFonts w:ascii="Arial" w:hAnsi="Arial" w:cs="Arial"/>
                <w:b/>
              </w:rPr>
            </w:pPr>
            <w:r w:rsidRPr="00455967">
              <w:rPr>
                <w:rFonts w:ascii="Arial" w:hAnsi="Arial" w:cs="Arial"/>
              </w:rPr>
              <w:t>check their privacy settings to ensure their account is private and that no one can post on their page without them accepting the post</w:t>
            </w:r>
            <w:r w:rsidR="005F3543">
              <w:rPr>
                <w:rFonts w:ascii="Arial" w:hAnsi="Arial" w:cs="Arial"/>
              </w:rPr>
              <w:t>.</w:t>
            </w:r>
          </w:p>
          <w:p w14:paraId="677AECC6" w14:textId="6E8600BD" w:rsidR="000167DB" w:rsidRPr="0095196C" w:rsidRDefault="000167DB" w:rsidP="00EF2778">
            <w:pPr>
              <w:pStyle w:val="ListParagraph"/>
              <w:numPr>
                <w:ilvl w:val="0"/>
                <w:numId w:val="7"/>
              </w:numPr>
              <w:autoSpaceDE w:val="0"/>
              <w:autoSpaceDN w:val="0"/>
              <w:adjustRightInd w:val="0"/>
              <w:spacing w:after="0" w:line="360" w:lineRule="auto"/>
              <w:jc w:val="both"/>
              <w:rPr>
                <w:rFonts w:ascii="Arial" w:hAnsi="Arial" w:cs="Arial"/>
                <w:b/>
              </w:rPr>
            </w:pPr>
            <w:r w:rsidRPr="00455967">
              <w:rPr>
                <w:rFonts w:ascii="Arial" w:hAnsi="Arial" w:cs="Arial"/>
              </w:rPr>
              <w:t>consider blocking the person who is making negative or offensive comments</w:t>
            </w:r>
            <w:r w:rsidR="005F3543">
              <w:rPr>
                <w:rFonts w:ascii="Arial" w:hAnsi="Arial" w:cs="Arial"/>
              </w:rPr>
              <w:t>.</w:t>
            </w:r>
          </w:p>
        </w:tc>
      </w:tr>
    </w:tbl>
    <w:p w14:paraId="677AECC8" w14:textId="77777777" w:rsidR="000167DB" w:rsidRPr="00455967" w:rsidRDefault="000167DB" w:rsidP="000167DB">
      <w:pPr>
        <w:spacing w:after="0" w:line="360" w:lineRule="auto"/>
        <w:jc w:val="both"/>
        <w:rPr>
          <w:rFonts w:ascii="Arial" w:hAnsi="Arial" w:cs="Arial"/>
          <w:b/>
          <w:i/>
        </w:rPr>
        <w:sectPr w:rsidR="000167DB" w:rsidRPr="00455967" w:rsidSect="00562CF3">
          <w:type w:val="continuous"/>
          <w:pgSz w:w="11906" w:h="16838"/>
          <w:pgMar w:top="1134" w:right="991" w:bottom="709" w:left="993" w:header="708" w:footer="708" w:gutter="0"/>
          <w:cols w:space="426"/>
          <w:docGrid w:linePitch="360"/>
        </w:sectPr>
      </w:pPr>
    </w:p>
    <w:tbl>
      <w:tblPr>
        <w:tblStyle w:val="TableGrid"/>
        <w:tblW w:w="9923" w:type="dxa"/>
        <w:tblInd w:w="-5" w:type="dxa"/>
        <w:tblLook w:val="04A0" w:firstRow="1" w:lastRow="0" w:firstColumn="1" w:lastColumn="0" w:noHBand="0" w:noVBand="1"/>
      </w:tblPr>
      <w:tblGrid>
        <w:gridCol w:w="4962"/>
        <w:gridCol w:w="4961"/>
      </w:tblGrid>
      <w:tr w:rsidR="000167DB" w14:paraId="677AECCA" w14:textId="77777777" w:rsidTr="00EF2778">
        <w:tc>
          <w:tcPr>
            <w:tcW w:w="9923" w:type="dxa"/>
            <w:gridSpan w:val="2"/>
          </w:tcPr>
          <w:p w14:paraId="677AECC9" w14:textId="77777777" w:rsidR="000167DB" w:rsidRDefault="000167DB" w:rsidP="00EF2778">
            <w:pPr>
              <w:pStyle w:val="ListParagraph"/>
              <w:autoSpaceDE w:val="0"/>
              <w:autoSpaceDN w:val="0"/>
              <w:adjustRightInd w:val="0"/>
              <w:spacing w:after="0" w:line="360" w:lineRule="auto"/>
              <w:ind w:left="0"/>
              <w:jc w:val="both"/>
              <w:rPr>
                <w:rFonts w:ascii="Arial" w:hAnsi="Arial" w:cs="Arial"/>
              </w:rPr>
            </w:pPr>
            <w:r w:rsidRPr="0081369E">
              <w:rPr>
                <w:rFonts w:ascii="Arial" w:hAnsi="Arial" w:cs="Arial"/>
                <w:i/>
              </w:rPr>
              <w:t>Children and young people who are exhibiting bullying behaviour will need help and support to</w:t>
            </w:r>
            <w:r>
              <w:rPr>
                <w:rFonts w:ascii="Arial" w:hAnsi="Arial" w:cs="Arial"/>
                <w:i/>
              </w:rPr>
              <w:t xml:space="preserve">o: </w:t>
            </w:r>
          </w:p>
        </w:tc>
      </w:tr>
      <w:tr w:rsidR="000167DB" w14:paraId="677AECD3" w14:textId="77777777" w:rsidTr="00EF2778">
        <w:tc>
          <w:tcPr>
            <w:tcW w:w="4962" w:type="dxa"/>
          </w:tcPr>
          <w:p w14:paraId="677AECCB" w14:textId="77777777" w:rsidR="000167DB" w:rsidRPr="00E12F11" w:rsidRDefault="000167DB" w:rsidP="00EF2778">
            <w:pPr>
              <w:numPr>
                <w:ilvl w:val="0"/>
                <w:numId w:val="3"/>
              </w:numPr>
              <w:tabs>
                <w:tab w:val="clear" w:pos="720"/>
                <w:tab w:val="num" w:pos="318"/>
              </w:tabs>
              <w:autoSpaceDE w:val="0"/>
              <w:autoSpaceDN w:val="0"/>
              <w:adjustRightInd w:val="0"/>
              <w:spacing w:line="360" w:lineRule="auto"/>
              <w:ind w:left="318" w:hanging="284"/>
              <w:jc w:val="both"/>
              <w:rPr>
                <w:rFonts w:ascii="Arial" w:hAnsi="Arial" w:cs="Arial"/>
                <w:b/>
              </w:rPr>
            </w:pPr>
            <w:r w:rsidRPr="00455967">
              <w:rPr>
                <w:rFonts w:ascii="Arial" w:hAnsi="Arial" w:cs="Arial"/>
              </w:rPr>
              <w:t xml:space="preserve">Talk with the child or young person who has been displaying bullying behaviour.  Explain the situation and try to get them to understand the consequences of their behaviour. </w:t>
            </w:r>
          </w:p>
          <w:p w14:paraId="677AECCC" w14:textId="77777777" w:rsidR="000167DB" w:rsidRPr="00455967" w:rsidRDefault="000167DB" w:rsidP="00EF2778">
            <w:pPr>
              <w:pStyle w:val="ListParagraph"/>
              <w:numPr>
                <w:ilvl w:val="0"/>
                <w:numId w:val="3"/>
              </w:numPr>
              <w:tabs>
                <w:tab w:val="clear" w:pos="720"/>
                <w:tab w:val="num" w:pos="318"/>
              </w:tabs>
              <w:spacing w:after="0" w:line="360" w:lineRule="auto"/>
              <w:ind w:left="318" w:hanging="284"/>
              <w:jc w:val="both"/>
              <w:rPr>
                <w:rFonts w:ascii="Arial" w:hAnsi="Arial" w:cs="Arial"/>
              </w:rPr>
            </w:pPr>
            <w:r w:rsidRPr="00455967">
              <w:rPr>
                <w:rFonts w:ascii="Arial" w:hAnsi="Arial" w:cs="Arial"/>
              </w:rPr>
              <w:t xml:space="preserve">Identify the feelings that cause them to act this way and develop alternative ways of responding to these feelings  </w:t>
            </w:r>
          </w:p>
          <w:p w14:paraId="677AECCD" w14:textId="77777777" w:rsidR="000167DB" w:rsidRPr="00E12F11" w:rsidRDefault="000167DB" w:rsidP="00EF2778">
            <w:pPr>
              <w:numPr>
                <w:ilvl w:val="0"/>
                <w:numId w:val="3"/>
              </w:numPr>
              <w:tabs>
                <w:tab w:val="clear" w:pos="720"/>
                <w:tab w:val="num" w:pos="318"/>
              </w:tabs>
              <w:autoSpaceDE w:val="0"/>
              <w:autoSpaceDN w:val="0"/>
              <w:adjustRightInd w:val="0"/>
              <w:spacing w:line="360" w:lineRule="auto"/>
              <w:ind w:left="318" w:hanging="284"/>
              <w:jc w:val="both"/>
              <w:rPr>
                <w:rFonts w:ascii="Arial" w:hAnsi="Arial" w:cs="Arial"/>
                <w:b/>
              </w:rPr>
            </w:pPr>
            <w:r w:rsidRPr="00455967">
              <w:rPr>
                <w:rFonts w:ascii="Arial" w:hAnsi="Arial" w:cs="Arial"/>
              </w:rPr>
              <w:t xml:space="preserve">Encourage and support those displaying bullying behaviour to change this behaviour. Ask them to consider the </w:t>
            </w:r>
            <w:r>
              <w:rPr>
                <w:rFonts w:ascii="Arial" w:hAnsi="Arial" w:cs="Arial"/>
              </w:rPr>
              <w:t>impact their actions is</w:t>
            </w:r>
            <w:r w:rsidRPr="00455967">
              <w:rPr>
                <w:rFonts w:ascii="Arial" w:hAnsi="Arial" w:cs="Arial"/>
              </w:rPr>
              <w:t xml:space="preserve"> having</w:t>
            </w:r>
            <w:r>
              <w:rPr>
                <w:rFonts w:ascii="Arial" w:hAnsi="Arial" w:cs="Arial"/>
              </w:rPr>
              <w:t xml:space="preserve"> on the other person</w:t>
            </w:r>
          </w:p>
          <w:p w14:paraId="677AECCE" w14:textId="484B908E" w:rsidR="000167DB" w:rsidRPr="00E12F11" w:rsidRDefault="000167DB" w:rsidP="00EF2778">
            <w:pPr>
              <w:numPr>
                <w:ilvl w:val="0"/>
                <w:numId w:val="3"/>
              </w:numPr>
              <w:tabs>
                <w:tab w:val="clear" w:pos="720"/>
                <w:tab w:val="num" w:pos="318"/>
              </w:tabs>
              <w:autoSpaceDE w:val="0"/>
              <w:autoSpaceDN w:val="0"/>
              <w:adjustRightInd w:val="0"/>
              <w:spacing w:line="360" w:lineRule="auto"/>
              <w:ind w:left="318" w:hanging="284"/>
              <w:jc w:val="both"/>
              <w:rPr>
                <w:rFonts w:ascii="Arial" w:hAnsi="Arial" w:cs="Arial"/>
                <w:b/>
              </w:rPr>
            </w:pPr>
            <w:r w:rsidRPr="00E12F11">
              <w:rPr>
                <w:rFonts w:ascii="Arial" w:hAnsi="Arial" w:cs="Arial"/>
              </w:rPr>
              <w:t xml:space="preserve">Aim to restore positive relationships and In some cases it might be worth considering seeking an apology from those involved in bullying behaviour (for example where those on the receiving end </w:t>
            </w:r>
            <w:r w:rsidRPr="00E12F11">
              <w:rPr>
                <w:rFonts w:ascii="Arial" w:hAnsi="Arial" w:cs="Arial"/>
              </w:rPr>
              <w:lastRenderedPageBreak/>
              <w:t xml:space="preserve">wish reconciliation).  However, apologies are only of real value when they are </w:t>
            </w:r>
            <w:r w:rsidR="005F3543" w:rsidRPr="00E12F11">
              <w:rPr>
                <w:rFonts w:ascii="Arial" w:hAnsi="Arial" w:cs="Arial"/>
              </w:rPr>
              <w:t>genuine.</w:t>
            </w:r>
          </w:p>
          <w:p w14:paraId="677AECCF" w14:textId="77777777" w:rsidR="000167DB" w:rsidRDefault="000167DB" w:rsidP="00EF2778">
            <w:pPr>
              <w:autoSpaceDE w:val="0"/>
              <w:autoSpaceDN w:val="0"/>
              <w:adjustRightInd w:val="0"/>
              <w:spacing w:line="360" w:lineRule="auto"/>
              <w:jc w:val="both"/>
              <w:rPr>
                <w:rFonts w:ascii="Arial" w:hAnsi="Arial" w:cs="Arial"/>
              </w:rPr>
            </w:pPr>
          </w:p>
        </w:tc>
        <w:tc>
          <w:tcPr>
            <w:tcW w:w="4961" w:type="dxa"/>
          </w:tcPr>
          <w:p w14:paraId="677AECD0" w14:textId="40BC550B" w:rsidR="000167DB" w:rsidRPr="00455967" w:rsidRDefault="000167DB" w:rsidP="00EF2778">
            <w:pPr>
              <w:numPr>
                <w:ilvl w:val="0"/>
                <w:numId w:val="3"/>
              </w:numPr>
              <w:tabs>
                <w:tab w:val="clear" w:pos="720"/>
                <w:tab w:val="num" w:pos="317"/>
              </w:tabs>
              <w:autoSpaceDE w:val="0"/>
              <w:autoSpaceDN w:val="0"/>
              <w:adjustRightInd w:val="0"/>
              <w:spacing w:line="360" w:lineRule="auto"/>
              <w:ind w:left="317" w:hanging="317"/>
              <w:jc w:val="both"/>
              <w:rPr>
                <w:rFonts w:ascii="Arial" w:hAnsi="Arial" w:cs="Arial"/>
                <w:b/>
              </w:rPr>
            </w:pPr>
            <w:r>
              <w:rPr>
                <w:rFonts w:ascii="Arial" w:hAnsi="Arial" w:cs="Arial"/>
              </w:rPr>
              <w:lastRenderedPageBreak/>
              <w:t xml:space="preserve">Be </w:t>
            </w:r>
            <w:r w:rsidRPr="00455967">
              <w:rPr>
                <w:rFonts w:ascii="Arial" w:hAnsi="Arial" w:cs="Arial"/>
              </w:rPr>
              <w:t xml:space="preserve">sensitive and use good judgement when it comes to informing </w:t>
            </w:r>
            <w:r>
              <w:rPr>
                <w:rFonts w:ascii="Arial" w:hAnsi="Arial" w:cs="Arial"/>
              </w:rPr>
              <w:t xml:space="preserve">the </w:t>
            </w:r>
            <w:r w:rsidRPr="00455967">
              <w:rPr>
                <w:rFonts w:ascii="Arial" w:hAnsi="Arial" w:cs="Arial"/>
              </w:rPr>
              <w:t xml:space="preserve">parents/carers of those whose negative behaviour is impacting on others.  Put the child or young person at the centre – will telling the parents/carers result in more problems for the child or young person?  What </w:t>
            </w:r>
            <w:r w:rsidR="005F3543" w:rsidRPr="00455967">
              <w:rPr>
                <w:rFonts w:ascii="Arial" w:hAnsi="Arial" w:cs="Arial"/>
              </w:rPr>
              <w:t>is</w:t>
            </w:r>
            <w:r w:rsidRPr="00455967">
              <w:rPr>
                <w:rFonts w:ascii="Arial" w:hAnsi="Arial" w:cs="Arial"/>
              </w:rPr>
              <w:t xml:space="preserve"> the child/young person’s views on parents/carers knowing?  If in any doubt seek advice from the</w:t>
            </w:r>
            <w:r w:rsidR="005F3543">
              <w:rPr>
                <w:rFonts w:ascii="Arial" w:hAnsi="Arial" w:cs="Arial"/>
              </w:rPr>
              <w:t xml:space="preserve"> SWF</w:t>
            </w:r>
            <w:r>
              <w:rPr>
                <w:rFonts w:ascii="Arial" w:hAnsi="Arial" w:cs="Arial"/>
                <w:b/>
              </w:rPr>
              <w:t xml:space="preserve"> </w:t>
            </w:r>
            <w:r>
              <w:rPr>
                <w:rFonts w:ascii="Arial" w:hAnsi="Arial" w:cs="Arial"/>
              </w:rPr>
              <w:t>Child</w:t>
            </w:r>
            <w:r w:rsidRPr="00455967">
              <w:rPr>
                <w:rFonts w:ascii="Arial" w:hAnsi="Arial" w:cs="Arial"/>
              </w:rPr>
              <w:t xml:space="preserve"> Wellbeing and Protection </w:t>
            </w:r>
            <w:r>
              <w:rPr>
                <w:rFonts w:ascii="Arial" w:hAnsi="Arial" w:cs="Arial"/>
              </w:rPr>
              <w:t xml:space="preserve">Officer </w:t>
            </w:r>
            <w:r w:rsidRPr="00455967">
              <w:rPr>
                <w:rFonts w:ascii="Arial" w:hAnsi="Arial" w:cs="Arial"/>
              </w:rPr>
              <w:t>before responding</w:t>
            </w:r>
          </w:p>
          <w:p w14:paraId="677AECD1" w14:textId="77777777" w:rsidR="000167DB" w:rsidRPr="00455967" w:rsidRDefault="000167DB" w:rsidP="00EF2778">
            <w:pPr>
              <w:numPr>
                <w:ilvl w:val="0"/>
                <w:numId w:val="3"/>
              </w:numPr>
              <w:tabs>
                <w:tab w:val="clear" w:pos="720"/>
                <w:tab w:val="num" w:pos="317"/>
              </w:tabs>
              <w:autoSpaceDE w:val="0"/>
              <w:autoSpaceDN w:val="0"/>
              <w:adjustRightInd w:val="0"/>
              <w:spacing w:line="360" w:lineRule="auto"/>
              <w:ind w:left="317" w:hanging="317"/>
              <w:jc w:val="both"/>
              <w:rPr>
                <w:rFonts w:ascii="Arial" w:hAnsi="Arial" w:cs="Arial"/>
                <w:b/>
              </w:rPr>
            </w:pPr>
            <w:r>
              <w:rPr>
                <w:rFonts w:ascii="Arial" w:hAnsi="Arial" w:cs="Arial"/>
              </w:rPr>
              <w:t>O</w:t>
            </w:r>
            <w:r w:rsidRPr="00455967">
              <w:rPr>
                <w:rFonts w:ascii="Arial" w:hAnsi="Arial" w:cs="Arial"/>
              </w:rPr>
              <w:t>nly consider imposing consequences as necessary to ensure the safety of children and young people, e.g. exclusion from the team or particular activity until behaviour standards are improved</w:t>
            </w:r>
            <w:r w:rsidRPr="00455967">
              <w:rPr>
                <w:rFonts w:ascii="Arial" w:hAnsi="Arial" w:cs="Arial"/>
                <w:b/>
              </w:rPr>
              <w:t xml:space="preserve"> </w:t>
            </w:r>
          </w:p>
          <w:p w14:paraId="677AECD2" w14:textId="77777777" w:rsidR="000167DB" w:rsidRDefault="000167DB" w:rsidP="00EF2778">
            <w:pPr>
              <w:pStyle w:val="ListParagraph"/>
              <w:autoSpaceDE w:val="0"/>
              <w:autoSpaceDN w:val="0"/>
              <w:adjustRightInd w:val="0"/>
              <w:spacing w:after="0" w:line="360" w:lineRule="auto"/>
              <w:ind w:left="0"/>
              <w:jc w:val="both"/>
              <w:rPr>
                <w:rFonts w:ascii="Arial" w:hAnsi="Arial" w:cs="Arial"/>
              </w:rPr>
            </w:pPr>
          </w:p>
        </w:tc>
      </w:tr>
    </w:tbl>
    <w:p w14:paraId="677AECD4" w14:textId="77777777" w:rsidR="000167DB" w:rsidRPr="00D80C3E" w:rsidRDefault="000167DB" w:rsidP="000167DB">
      <w:pPr>
        <w:autoSpaceDE w:val="0"/>
        <w:autoSpaceDN w:val="0"/>
        <w:adjustRightInd w:val="0"/>
        <w:spacing w:after="0" w:line="360" w:lineRule="auto"/>
        <w:jc w:val="both"/>
        <w:rPr>
          <w:rFonts w:ascii="Arial" w:hAnsi="Arial" w:cs="Arial"/>
        </w:rPr>
        <w:sectPr w:rsidR="000167DB" w:rsidRPr="00D80C3E" w:rsidSect="0091553B">
          <w:type w:val="continuous"/>
          <w:pgSz w:w="11906" w:h="16838"/>
          <w:pgMar w:top="851" w:right="991" w:bottom="1134" w:left="993" w:header="708" w:footer="708" w:gutter="0"/>
          <w:cols w:space="708"/>
          <w:docGrid w:linePitch="360"/>
        </w:sectPr>
      </w:pPr>
    </w:p>
    <w:p w14:paraId="677AECD5" w14:textId="77777777" w:rsidR="000167DB" w:rsidRDefault="000167DB" w:rsidP="000167DB">
      <w:pPr>
        <w:autoSpaceDE w:val="0"/>
        <w:autoSpaceDN w:val="0"/>
        <w:adjustRightInd w:val="0"/>
        <w:spacing w:after="0" w:line="360" w:lineRule="auto"/>
        <w:jc w:val="both"/>
        <w:rPr>
          <w:rFonts w:ascii="Arial" w:hAnsi="Arial" w:cs="Arial"/>
          <w:b/>
          <w:sz w:val="18"/>
          <w:szCs w:val="18"/>
        </w:rPr>
      </w:pPr>
    </w:p>
    <w:p w14:paraId="677AECD7" w14:textId="50E08CD7" w:rsidR="009D6D3D" w:rsidRDefault="000167DB" w:rsidP="00327A54">
      <w:pPr>
        <w:autoSpaceDE w:val="0"/>
        <w:autoSpaceDN w:val="0"/>
        <w:adjustRightInd w:val="0"/>
        <w:spacing w:after="0" w:line="360" w:lineRule="auto"/>
        <w:jc w:val="both"/>
      </w:pPr>
      <w:r>
        <w:rPr>
          <w:rFonts w:ascii="Arial" w:hAnsi="Arial" w:cs="Arial"/>
          <w:b/>
          <w:sz w:val="18"/>
          <w:szCs w:val="18"/>
        </w:rPr>
        <w:t>T</w:t>
      </w:r>
      <w:r w:rsidRPr="0032064A">
        <w:rPr>
          <w:rFonts w:ascii="Arial" w:hAnsi="Arial" w:cs="Arial"/>
          <w:b/>
          <w:sz w:val="18"/>
          <w:szCs w:val="18"/>
        </w:rPr>
        <w:t>hese guidelines</w:t>
      </w:r>
      <w:r w:rsidRPr="0032064A">
        <w:rPr>
          <w:rFonts w:ascii="Arial" w:hAnsi="Arial" w:cs="Arial"/>
          <w:b/>
          <w:sz w:val="21"/>
          <w:szCs w:val="21"/>
        </w:rPr>
        <w:t xml:space="preserve"> </w:t>
      </w:r>
      <w:r w:rsidRPr="0032064A">
        <w:rPr>
          <w:rFonts w:ascii="Arial" w:hAnsi="Arial" w:cs="Arial"/>
          <w:b/>
          <w:sz w:val="18"/>
          <w:szCs w:val="18"/>
        </w:rPr>
        <w:t xml:space="preserve">have been informed and developed with support from </w:t>
      </w:r>
      <w:proofErr w:type="spellStart"/>
      <w:r w:rsidRPr="0032064A">
        <w:rPr>
          <w:rFonts w:ascii="Arial" w:hAnsi="Arial" w:cs="Arial"/>
          <w:b/>
          <w:sz w:val="18"/>
          <w:szCs w:val="18"/>
        </w:rPr>
        <w:t>respect</w:t>
      </w:r>
      <w:r w:rsidRPr="0032064A">
        <w:rPr>
          <w:rFonts w:ascii="Arial" w:hAnsi="Arial" w:cs="Arial"/>
          <w:b/>
          <w:i/>
          <w:sz w:val="18"/>
          <w:szCs w:val="18"/>
        </w:rPr>
        <w:t>me</w:t>
      </w:r>
      <w:proofErr w:type="spellEnd"/>
      <w:r w:rsidRPr="0032064A">
        <w:rPr>
          <w:rFonts w:ascii="Arial" w:hAnsi="Arial" w:cs="Arial"/>
          <w:b/>
          <w:sz w:val="18"/>
          <w:szCs w:val="18"/>
        </w:rPr>
        <w:t xml:space="preserve">, their publication ‘Bullying in Scotland 2014’ and the Respect for All: National Approach to Anti-Bullying for Scotland’s Children and Young People, Scottish Government 2017.  Copyright remains with </w:t>
      </w:r>
      <w:proofErr w:type="spellStart"/>
      <w:r w:rsidRPr="0032064A">
        <w:rPr>
          <w:rFonts w:ascii="Arial" w:hAnsi="Arial" w:cs="Arial"/>
          <w:b/>
          <w:sz w:val="18"/>
          <w:szCs w:val="18"/>
        </w:rPr>
        <w:t>respect</w:t>
      </w:r>
      <w:r w:rsidRPr="00D80C3E">
        <w:rPr>
          <w:rFonts w:ascii="Arial" w:hAnsi="Arial" w:cs="Arial"/>
          <w:b/>
          <w:i/>
          <w:sz w:val="18"/>
          <w:szCs w:val="18"/>
        </w:rPr>
        <w:t>me</w:t>
      </w:r>
      <w:proofErr w:type="spellEnd"/>
      <w:r w:rsidRPr="0032064A">
        <w:rPr>
          <w:rFonts w:ascii="Arial" w:hAnsi="Arial" w:cs="Arial"/>
          <w:b/>
          <w:sz w:val="18"/>
          <w:szCs w:val="18"/>
        </w:rPr>
        <w:t xml:space="preserve"> and we acknowledge all and any material taken from </w:t>
      </w:r>
      <w:r>
        <w:rPr>
          <w:rStyle w:val="Hyperlink"/>
          <w:rFonts w:ascii="Arial" w:hAnsi="Arial" w:cs="Arial"/>
          <w:b/>
          <w:sz w:val="18"/>
          <w:szCs w:val="18"/>
        </w:rPr>
        <w:t>www.respectme.org</w:t>
      </w:r>
    </w:p>
    <w:sectPr w:rsidR="009D6D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AECE0" w14:textId="77777777" w:rsidR="00000000" w:rsidRDefault="003B25A1">
      <w:pPr>
        <w:spacing w:after="0" w:line="240" w:lineRule="auto"/>
      </w:pPr>
      <w:r>
        <w:separator/>
      </w:r>
    </w:p>
  </w:endnote>
  <w:endnote w:type="continuationSeparator" w:id="0">
    <w:p w14:paraId="677AECE2" w14:textId="77777777" w:rsidR="00000000" w:rsidRDefault="003B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73823"/>
      <w:docPartObj>
        <w:docPartGallery w:val="Page Numbers (Bottom of Page)"/>
        <w:docPartUnique/>
      </w:docPartObj>
    </w:sdtPr>
    <w:sdtEndPr>
      <w:rPr>
        <w:noProof/>
      </w:rPr>
    </w:sdtEndPr>
    <w:sdtContent>
      <w:p w14:paraId="677AECDA" w14:textId="77777777" w:rsidR="00215C22" w:rsidRDefault="000167D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77AECDB" w14:textId="77777777" w:rsidR="00215C22" w:rsidRDefault="003B2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AECDC" w14:textId="77777777" w:rsidR="00000000" w:rsidRDefault="003B25A1">
      <w:pPr>
        <w:spacing w:after="0" w:line="240" w:lineRule="auto"/>
      </w:pPr>
      <w:r>
        <w:separator/>
      </w:r>
    </w:p>
  </w:footnote>
  <w:footnote w:type="continuationSeparator" w:id="0">
    <w:p w14:paraId="677AECDE" w14:textId="77777777" w:rsidR="00000000" w:rsidRDefault="003B2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1844" w14:textId="2AC93767" w:rsidR="001D6A7D" w:rsidRDefault="001D6A7D">
    <w:pPr>
      <w:pStyle w:val="Header"/>
    </w:pPr>
  </w:p>
  <w:p w14:paraId="677AECD9" w14:textId="77777777" w:rsidR="00215C22" w:rsidRDefault="003B2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AFB"/>
    <w:multiLevelType w:val="hybridMultilevel"/>
    <w:tmpl w:val="FF46CAC2"/>
    <w:lvl w:ilvl="0" w:tplc="D07E1120">
      <w:numFmt w:val="bullet"/>
      <w:lvlText w:val="-"/>
      <w:lvlJc w:val="left"/>
      <w:pPr>
        <w:ind w:left="644" w:hanging="360"/>
      </w:pPr>
      <w:rPr>
        <w:rFonts w:ascii="Arial" w:eastAsiaTheme="minorHAnsi" w:hAnsi="Arial" w:cs="Arial" w:hint="default"/>
        <w:b w:val="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D1D0F57"/>
    <w:multiLevelType w:val="hybridMultilevel"/>
    <w:tmpl w:val="61F0A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8733C"/>
    <w:multiLevelType w:val="hybridMultilevel"/>
    <w:tmpl w:val="0E24C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70ABD"/>
    <w:multiLevelType w:val="hybridMultilevel"/>
    <w:tmpl w:val="3ED028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541152"/>
    <w:multiLevelType w:val="hybridMultilevel"/>
    <w:tmpl w:val="59DEF6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72073"/>
    <w:multiLevelType w:val="hybridMultilevel"/>
    <w:tmpl w:val="6FE4F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A26F05"/>
    <w:multiLevelType w:val="hybridMultilevel"/>
    <w:tmpl w:val="169E13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150447">
    <w:abstractNumId w:val="5"/>
  </w:num>
  <w:num w:numId="2" w16cid:durableId="1707557767">
    <w:abstractNumId w:val="6"/>
  </w:num>
  <w:num w:numId="3" w16cid:durableId="332028297">
    <w:abstractNumId w:val="1"/>
  </w:num>
  <w:num w:numId="4" w16cid:durableId="309671647">
    <w:abstractNumId w:val="3"/>
  </w:num>
  <w:num w:numId="5" w16cid:durableId="1597397571">
    <w:abstractNumId w:val="2"/>
  </w:num>
  <w:num w:numId="6" w16cid:durableId="1478954503">
    <w:abstractNumId w:val="4"/>
  </w:num>
  <w:num w:numId="7" w16cid:durableId="41432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DB"/>
    <w:rsid w:val="000167DB"/>
    <w:rsid w:val="001D6A7D"/>
    <w:rsid w:val="00287CB5"/>
    <w:rsid w:val="00327A54"/>
    <w:rsid w:val="003B25A1"/>
    <w:rsid w:val="004E779D"/>
    <w:rsid w:val="005F3543"/>
    <w:rsid w:val="005F6DA2"/>
    <w:rsid w:val="009D6D3D"/>
    <w:rsid w:val="00BA6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EC5F"/>
  <w15:chartTrackingRefBased/>
  <w15:docId w15:val="{4CB90AB3-EA3B-482F-BDCF-DEF441BC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7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7DB"/>
    <w:pPr>
      <w:tabs>
        <w:tab w:val="center" w:pos="4513"/>
        <w:tab w:val="right" w:pos="9026"/>
      </w:tabs>
    </w:pPr>
  </w:style>
  <w:style w:type="character" w:customStyle="1" w:styleId="HeaderChar">
    <w:name w:val="Header Char"/>
    <w:basedOn w:val="DefaultParagraphFont"/>
    <w:link w:val="Header"/>
    <w:uiPriority w:val="99"/>
    <w:rsid w:val="000167DB"/>
  </w:style>
  <w:style w:type="paragraph" w:styleId="Footer">
    <w:name w:val="footer"/>
    <w:basedOn w:val="Normal"/>
    <w:link w:val="FooterChar"/>
    <w:uiPriority w:val="99"/>
    <w:unhideWhenUsed/>
    <w:rsid w:val="000167DB"/>
    <w:pPr>
      <w:tabs>
        <w:tab w:val="center" w:pos="4513"/>
        <w:tab w:val="right" w:pos="9026"/>
      </w:tabs>
    </w:pPr>
  </w:style>
  <w:style w:type="character" w:customStyle="1" w:styleId="FooterChar">
    <w:name w:val="Footer Char"/>
    <w:basedOn w:val="DefaultParagraphFont"/>
    <w:link w:val="Footer"/>
    <w:uiPriority w:val="99"/>
    <w:rsid w:val="000167DB"/>
  </w:style>
  <w:style w:type="paragraph" w:styleId="ListParagraph">
    <w:name w:val="List Paragraph"/>
    <w:basedOn w:val="Normal"/>
    <w:uiPriority w:val="34"/>
    <w:qFormat/>
    <w:rsid w:val="000167DB"/>
    <w:pPr>
      <w:spacing w:after="200" w:line="276" w:lineRule="auto"/>
      <w:ind w:left="720"/>
      <w:contextualSpacing/>
    </w:pPr>
  </w:style>
  <w:style w:type="character" w:styleId="Hyperlink">
    <w:name w:val="Hyperlink"/>
    <w:basedOn w:val="DefaultParagraphFont"/>
    <w:uiPriority w:val="99"/>
    <w:unhideWhenUsed/>
    <w:rsid w:val="000167DB"/>
    <w:rPr>
      <w:color w:val="0563C1" w:themeColor="hyperlink"/>
      <w:u w:val="single"/>
    </w:rPr>
  </w:style>
  <w:style w:type="table" w:styleId="TableGrid">
    <w:name w:val="Table Grid"/>
    <w:basedOn w:val="TableNormal"/>
    <w:rsid w:val="000167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F468855FE968459235606BA7520274" ma:contentTypeVersion="8" ma:contentTypeDescription="Create a new document." ma:contentTypeScope="" ma:versionID="ce103ca73652465492677a1d0036f98f">
  <xsd:schema xmlns:xsd="http://www.w3.org/2001/XMLSchema" xmlns:xs="http://www.w3.org/2001/XMLSchema" xmlns:p="http://schemas.microsoft.com/office/2006/metadata/properties" xmlns:ns2="ae095c12-1f93-450d-853c-c122c1ac3d20" targetNamespace="http://schemas.microsoft.com/office/2006/metadata/properties" ma:root="true" ma:fieldsID="c542b6db9dd346e1ec5c60ffce5702ff" ns2:_="">
    <xsd:import namespace="ae095c12-1f93-450d-853c-c122c1ac3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95c12-1f93-450d-853c-c122c1ac3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61E28-8777-4465-86FE-A9084DB543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6FE90A-C2AB-4F81-A934-5B5A23A892A9}">
  <ds:schemaRefs>
    <ds:schemaRef ds:uri="http://schemas.microsoft.com/sharepoint/v3/contenttype/forms"/>
  </ds:schemaRefs>
</ds:datastoreItem>
</file>

<file path=customXml/itemProps3.xml><?xml version="1.0" encoding="utf-8"?>
<ds:datastoreItem xmlns:ds="http://schemas.openxmlformats.org/officeDocument/2006/customXml" ds:itemID="{43138174-F48C-48C1-B9A6-CF6463644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95c12-1f93-450d-853c-c122c1ac3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Pasnik</dc:creator>
  <cp:keywords/>
  <dc:description/>
  <cp:lastModifiedBy>Ann Jane Malloy</cp:lastModifiedBy>
  <cp:revision>10</cp:revision>
  <dcterms:created xsi:type="dcterms:W3CDTF">2021-03-09T14:41:00Z</dcterms:created>
  <dcterms:modified xsi:type="dcterms:W3CDTF">2023-07-05T16:26:00Z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0x01010091F468855FE968459235606BA7520274</vt:lpwstr>
  </property>
  <property fmtid="{D5CDD505-2E9C-101B-9397-08002B2CF9AE}" pid="3" name="Order">
    <vt:r8>8038200</vt:r8>
  </property>
</Properties>
</file>